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67F5A" w14:textId="3D391A40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D84437" wp14:editId="694AE04B">
            <wp:simplePos x="0" y="0"/>
            <wp:positionH relativeFrom="column">
              <wp:posOffset>-535901</wp:posOffset>
            </wp:positionH>
            <wp:positionV relativeFrom="paragraph">
              <wp:posOffset>-306548</wp:posOffset>
            </wp:positionV>
            <wp:extent cx="7065995" cy="9721788"/>
            <wp:effectExtent l="0" t="0" r="1905" b="0"/>
            <wp:wrapNone/>
            <wp:docPr id="14816033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0339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093" cy="973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31EAD" w14:textId="26791CC5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380CC7A5" w14:textId="52C3D116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  <w:bookmarkStart w:id="0" w:name="_Hlk132279672"/>
      <w:bookmarkEnd w:id="0"/>
    </w:p>
    <w:p w14:paraId="74DB98BB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57547853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2D95173E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409643D0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2221F16F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7B0478A2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67F3B3CC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071A6F1E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69042851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0A9AA44E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6B91FFBC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110366FB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6D1261E2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00725B4D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389F21B1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5F052A39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63C5CCE1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76E173E8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29CC3697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17057CC0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4458BADB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3278EA95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298483D9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5E74DA64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2E11E3DA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75828A48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1204AF3A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4B7CDD93" w14:textId="77777777" w:rsidR="001741B3" w:rsidRDefault="001741B3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</w:p>
    <w:p w14:paraId="3D35FA86" w14:textId="58C2FD50" w:rsidR="00D4398C" w:rsidRPr="00204704" w:rsidRDefault="00D4398C" w:rsidP="00D4398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color w:val="000000"/>
          <w:lang w:val="en-US"/>
        </w:rPr>
      </w:pPr>
      <w:r w:rsidRPr="001C442B">
        <w:rPr>
          <w:noProof/>
        </w:rPr>
        <w:lastRenderedPageBreak/>
        <w:drawing>
          <wp:inline distT="0" distB="0" distL="0" distR="0" wp14:anchorId="64A67BC4" wp14:editId="22481E48">
            <wp:extent cx="492125" cy="7035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8BCFF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>УКРАЇНА</w:t>
      </w:r>
    </w:p>
    <w:p w14:paraId="47D76611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>ХМЕЛЬНИЦЬКА ОБЛАСТЬ</w:t>
      </w:r>
    </w:p>
    <w:p w14:paraId="2D737571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>ВІДДІЛ ОСВІТИ, МОЛОДІ ТА СПОРТУ</w:t>
      </w:r>
    </w:p>
    <w:p w14:paraId="416D2CAB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>ВОЛОЧИСЬКОЇ МІСЬКОЇ РАДИ</w:t>
      </w:r>
    </w:p>
    <w:p w14:paraId="145773F1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>ВОЛОЧИСЬКИЙ БУДИНОК ДИТЯЧОЇ ТА ЮНАЦЬКОЇ ТВОРЧОСТІ</w:t>
      </w:r>
    </w:p>
    <w:p w14:paraId="7A079387" w14:textId="77777777" w:rsidR="00D4398C" w:rsidRPr="00297495" w:rsidRDefault="00D4398C" w:rsidP="00D4398C">
      <w:pPr>
        <w:widowControl w:val="0"/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297495">
        <w:rPr>
          <w:b/>
          <w:bCs/>
          <w:color w:val="000000"/>
          <w:sz w:val="24"/>
          <w:szCs w:val="24"/>
        </w:rPr>
        <w:t xml:space="preserve">31200 м. </w:t>
      </w:r>
      <w:proofErr w:type="spellStart"/>
      <w:r w:rsidRPr="00297495">
        <w:rPr>
          <w:b/>
          <w:bCs/>
          <w:color w:val="000000"/>
          <w:sz w:val="24"/>
          <w:szCs w:val="24"/>
        </w:rPr>
        <w:t>Волочиськ</w:t>
      </w:r>
      <w:proofErr w:type="spellEnd"/>
      <w:r w:rsidRPr="00297495">
        <w:rPr>
          <w:b/>
          <w:bCs/>
          <w:color w:val="000000"/>
          <w:sz w:val="24"/>
          <w:szCs w:val="24"/>
        </w:rPr>
        <w:t>,</w:t>
      </w:r>
      <w:r w:rsidRPr="00297495">
        <w:rPr>
          <w:b/>
          <w:bCs/>
          <w:color w:val="000000"/>
          <w:sz w:val="24"/>
          <w:szCs w:val="24"/>
          <w:lang w:val="uk-UA"/>
        </w:rPr>
        <w:t xml:space="preserve"> </w:t>
      </w:r>
      <w:proofErr w:type="spellStart"/>
      <w:r w:rsidRPr="00297495">
        <w:rPr>
          <w:b/>
          <w:bCs/>
          <w:color w:val="000000"/>
          <w:sz w:val="24"/>
          <w:szCs w:val="24"/>
        </w:rPr>
        <w:t>вул</w:t>
      </w:r>
      <w:proofErr w:type="spellEnd"/>
      <w:r w:rsidRPr="00297495">
        <w:rPr>
          <w:b/>
          <w:bCs/>
          <w:color w:val="000000"/>
          <w:sz w:val="24"/>
          <w:szCs w:val="24"/>
          <w:lang w:val="uk-UA"/>
        </w:rPr>
        <w:t>.</w:t>
      </w:r>
      <w:r w:rsidRPr="00297495">
        <w:rPr>
          <w:b/>
          <w:bCs/>
          <w:color w:val="000000"/>
          <w:sz w:val="24"/>
          <w:szCs w:val="24"/>
        </w:rPr>
        <w:t xml:space="preserve"> </w:t>
      </w:r>
      <w:r w:rsidRPr="00297495">
        <w:rPr>
          <w:b/>
          <w:bCs/>
          <w:color w:val="000000"/>
          <w:sz w:val="24"/>
          <w:szCs w:val="24"/>
          <w:lang w:val="uk-UA"/>
        </w:rPr>
        <w:t>Лисенка, 8</w:t>
      </w:r>
      <w:r w:rsidRPr="00297495">
        <w:rPr>
          <w:b/>
          <w:bCs/>
          <w:color w:val="000000"/>
          <w:sz w:val="24"/>
          <w:szCs w:val="24"/>
        </w:rPr>
        <w:t xml:space="preserve">, </w:t>
      </w:r>
      <w:r w:rsidRPr="00297495">
        <w:rPr>
          <w:b/>
          <w:bCs/>
          <w:color w:val="000000"/>
          <w:sz w:val="24"/>
          <w:szCs w:val="24"/>
          <w:lang w:val="en-US"/>
        </w:rPr>
        <w:t>E</w:t>
      </w:r>
      <w:r w:rsidRPr="00297495">
        <w:rPr>
          <w:b/>
          <w:bCs/>
          <w:color w:val="000000"/>
          <w:sz w:val="24"/>
          <w:szCs w:val="24"/>
        </w:rPr>
        <w:t>-</w:t>
      </w:r>
      <w:r w:rsidRPr="00297495">
        <w:rPr>
          <w:b/>
          <w:bCs/>
          <w:color w:val="000000"/>
          <w:sz w:val="24"/>
          <w:szCs w:val="24"/>
          <w:lang w:val="en-US"/>
        </w:rPr>
        <w:t>mail</w:t>
      </w:r>
      <w:r w:rsidRPr="00297495">
        <w:rPr>
          <w:b/>
          <w:bCs/>
          <w:color w:val="000000"/>
          <w:sz w:val="24"/>
          <w:szCs w:val="24"/>
        </w:rPr>
        <w:t xml:space="preserve"> </w:t>
      </w:r>
      <w:hyperlink r:id="rId7" w:history="1">
        <w:r w:rsidRPr="00297495">
          <w:rPr>
            <w:rStyle w:val="a6"/>
            <w:bCs/>
            <w:sz w:val="24"/>
            <w:szCs w:val="24"/>
            <w:lang w:val="en-US"/>
          </w:rPr>
          <w:t>volbdyt</w:t>
        </w:r>
        <w:r w:rsidRPr="00297495">
          <w:rPr>
            <w:rStyle w:val="a6"/>
            <w:bCs/>
            <w:sz w:val="24"/>
            <w:szCs w:val="24"/>
          </w:rPr>
          <w:t>@</w:t>
        </w:r>
        <w:r w:rsidRPr="00297495">
          <w:rPr>
            <w:rStyle w:val="a6"/>
            <w:bCs/>
            <w:sz w:val="24"/>
            <w:szCs w:val="24"/>
            <w:lang w:val="en-US"/>
          </w:rPr>
          <w:t>i</w:t>
        </w:r>
        <w:r w:rsidRPr="00297495">
          <w:rPr>
            <w:rStyle w:val="a6"/>
            <w:bCs/>
            <w:sz w:val="24"/>
            <w:szCs w:val="24"/>
          </w:rPr>
          <w:t>.</w:t>
        </w:r>
        <w:proofErr w:type="spellStart"/>
        <w:r w:rsidRPr="00297495">
          <w:rPr>
            <w:rStyle w:val="a6"/>
            <w:bCs/>
            <w:sz w:val="24"/>
            <w:szCs w:val="24"/>
            <w:lang w:val="en-US"/>
          </w:rPr>
          <w:t>ua</w:t>
        </w:r>
        <w:proofErr w:type="spellEnd"/>
      </w:hyperlink>
    </w:p>
    <w:p w14:paraId="0FB39DFA" w14:textId="77777777" w:rsidR="00D4398C" w:rsidRPr="00204704" w:rsidRDefault="00D4398C" w:rsidP="00D4398C">
      <w:pPr>
        <w:widowControl w:val="0"/>
        <w:autoSpaceDE w:val="0"/>
        <w:autoSpaceDN w:val="0"/>
        <w:adjustRightInd w:val="0"/>
        <w:ind w:left="-284"/>
        <w:jc w:val="center"/>
        <w:rPr>
          <w:color w:val="000000"/>
        </w:rPr>
      </w:pPr>
      <w:r w:rsidRPr="001C442B">
        <w:rPr>
          <w:noProof/>
        </w:rPr>
        <w:drawing>
          <wp:inline distT="0" distB="0" distL="0" distR="0" wp14:anchorId="78069E9D" wp14:editId="30FFEB84">
            <wp:extent cx="5940425" cy="85725"/>
            <wp:effectExtent l="0" t="0" r="3175" b="9525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4414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-284"/>
        <w:rPr>
          <w:sz w:val="28"/>
          <w:szCs w:val="28"/>
          <w:lang w:val="uk-UA"/>
        </w:rPr>
      </w:pPr>
    </w:p>
    <w:p w14:paraId="03009F51" w14:textId="77777777" w:rsidR="00D4398C" w:rsidRPr="00297495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-284"/>
        <w:rPr>
          <w:sz w:val="28"/>
          <w:szCs w:val="28"/>
          <w:u w:val="single"/>
          <w:lang w:val="uk-UA"/>
        </w:rPr>
      </w:pPr>
      <w:r w:rsidRPr="00297495">
        <w:rPr>
          <w:sz w:val="28"/>
          <w:szCs w:val="28"/>
          <w:u w:val="single"/>
          <w:lang w:val="uk-UA"/>
        </w:rPr>
        <w:t>№ 0</w:t>
      </w:r>
      <w:r w:rsidR="00D80B89">
        <w:rPr>
          <w:sz w:val="28"/>
          <w:szCs w:val="28"/>
          <w:u w:val="single"/>
          <w:lang w:val="uk-UA"/>
        </w:rPr>
        <w:t>2</w:t>
      </w:r>
      <w:r w:rsidRPr="00297495">
        <w:rPr>
          <w:sz w:val="28"/>
          <w:szCs w:val="28"/>
          <w:u w:val="single"/>
          <w:lang w:val="uk-UA"/>
        </w:rPr>
        <w:t xml:space="preserve"> від 10.01.2024</w:t>
      </w:r>
    </w:p>
    <w:p w14:paraId="49EC9734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-284"/>
        <w:rPr>
          <w:sz w:val="28"/>
          <w:szCs w:val="28"/>
          <w:lang w:val="uk-UA"/>
        </w:rPr>
      </w:pPr>
    </w:p>
    <w:p w14:paraId="14718940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4536" w:firstLine="0"/>
        <w:rPr>
          <w:sz w:val="28"/>
          <w:szCs w:val="28"/>
          <w:lang w:val="uk-UA"/>
        </w:rPr>
      </w:pPr>
      <w:r w:rsidRPr="00D63A9D">
        <w:rPr>
          <w:sz w:val="28"/>
          <w:szCs w:val="28"/>
          <w:lang w:val="uk-UA"/>
        </w:rPr>
        <w:t>Начальнику управління соціально-економічного розвитку території, архітектури, забезпечення взаємодії з органами місцевого самоврядування та державної реєстрації Хмельницької районної державної адміністрації</w:t>
      </w:r>
    </w:p>
    <w:p w14:paraId="62AB212F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4536" w:firstLine="0"/>
        <w:rPr>
          <w:sz w:val="28"/>
          <w:szCs w:val="28"/>
          <w:lang w:val="uk-UA"/>
        </w:rPr>
      </w:pPr>
      <w:r w:rsidRPr="00D63A9D">
        <w:rPr>
          <w:sz w:val="28"/>
          <w:szCs w:val="28"/>
          <w:lang w:val="uk-UA"/>
        </w:rPr>
        <w:t>Вадим</w:t>
      </w:r>
      <w:r>
        <w:rPr>
          <w:sz w:val="28"/>
          <w:szCs w:val="28"/>
          <w:lang w:val="uk-UA"/>
        </w:rPr>
        <w:t>у</w:t>
      </w:r>
      <w:r w:rsidRPr="00D63A9D">
        <w:rPr>
          <w:sz w:val="28"/>
          <w:szCs w:val="28"/>
          <w:lang w:val="uk-UA"/>
        </w:rPr>
        <w:t xml:space="preserve"> ВАЩУК</w:t>
      </w:r>
      <w:r>
        <w:rPr>
          <w:sz w:val="28"/>
          <w:szCs w:val="28"/>
          <w:lang w:val="uk-UA"/>
        </w:rPr>
        <w:t>У</w:t>
      </w:r>
    </w:p>
    <w:p w14:paraId="5A24E61C" w14:textId="77777777" w:rsidR="00D4398C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4536"/>
        <w:rPr>
          <w:sz w:val="28"/>
          <w:szCs w:val="28"/>
          <w:lang w:val="uk-UA"/>
        </w:rPr>
      </w:pPr>
    </w:p>
    <w:p w14:paraId="549C9870" w14:textId="77777777" w:rsidR="00D4398C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4536"/>
        <w:rPr>
          <w:sz w:val="28"/>
          <w:szCs w:val="28"/>
          <w:lang w:val="uk-UA"/>
        </w:rPr>
      </w:pPr>
    </w:p>
    <w:p w14:paraId="1690D97B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4536"/>
        <w:rPr>
          <w:sz w:val="28"/>
          <w:szCs w:val="28"/>
          <w:lang w:val="uk-UA"/>
        </w:rPr>
      </w:pPr>
    </w:p>
    <w:p w14:paraId="4DF40086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 w:rsidRPr="00D63A9D">
        <w:rPr>
          <w:sz w:val="28"/>
          <w:szCs w:val="28"/>
          <w:lang w:val="uk-UA"/>
        </w:rPr>
        <w:t>Просимо Вас зареєструвати Колективн</w:t>
      </w:r>
      <w:r w:rsidR="00D80B89">
        <w:rPr>
          <w:sz w:val="28"/>
          <w:szCs w:val="28"/>
          <w:lang w:val="uk-UA"/>
        </w:rPr>
        <w:t>ий договір</w:t>
      </w:r>
      <w:r w:rsidRPr="00D63A9D">
        <w:rPr>
          <w:sz w:val="28"/>
          <w:szCs w:val="28"/>
          <w:lang w:val="uk-UA"/>
        </w:rPr>
        <w:t xml:space="preserve"> між адміністрацією та про</w:t>
      </w:r>
      <w:r>
        <w:rPr>
          <w:sz w:val="28"/>
          <w:szCs w:val="28"/>
          <w:lang w:val="uk-UA"/>
        </w:rPr>
        <w:t>ф</w:t>
      </w:r>
      <w:r w:rsidRPr="00D63A9D">
        <w:rPr>
          <w:sz w:val="28"/>
          <w:szCs w:val="28"/>
          <w:lang w:val="uk-UA"/>
        </w:rPr>
        <w:t>спілковою організацією Волочиського Будинку дитячої та юнацької творчості на 2024-2025 р.</w:t>
      </w:r>
    </w:p>
    <w:p w14:paraId="24C50167" w14:textId="77777777" w:rsidR="00D4398C" w:rsidRPr="00D63A9D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-284"/>
        <w:rPr>
          <w:sz w:val="28"/>
          <w:szCs w:val="28"/>
          <w:lang w:val="uk-UA"/>
        </w:rPr>
      </w:pPr>
    </w:p>
    <w:p w14:paraId="34D39566" w14:textId="77777777" w:rsidR="00D4398C" w:rsidRDefault="00D4398C" w:rsidP="00D4398C">
      <w:pPr>
        <w:widowControl w:val="0"/>
        <w:autoSpaceDE w:val="0"/>
        <w:autoSpaceDN w:val="0"/>
        <w:adjustRightInd w:val="0"/>
        <w:spacing w:line="276" w:lineRule="auto"/>
        <w:ind w:left="-284"/>
        <w:jc w:val="left"/>
        <w:rPr>
          <w:lang w:val="uk-UA"/>
        </w:rPr>
      </w:pPr>
    </w:p>
    <w:p w14:paraId="341740BF" w14:textId="77777777" w:rsidR="00D4398C" w:rsidRDefault="00D4398C" w:rsidP="00D4398C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Директор                                                                Оксана КІНЬ</w:t>
      </w:r>
    </w:p>
    <w:p w14:paraId="7B1BBF4B" w14:textId="77777777" w:rsidR="00D4398C" w:rsidRDefault="00D4398C" w:rsidP="00D4398C">
      <w:pPr>
        <w:rPr>
          <w:sz w:val="26"/>
          <w:szCs w:val="26"/>
          <w:lang w:val="uk-UA"/>
        </w:rPr>
      </w:pPr>
    </w:p>
    <w:p w14:paraId="72868D44" w14:textId="77777777" w:rsidR="00D4398C" w:rsidRDefault="00D4398C" w:rsidP="00D4398C">
      <w:pPr>
        <w:rPr>
          <w:sz w:val="26"/>
          <w:szCs w:val="26"/>
          <w:lang w:val="uk-UA"/>
        </w:rPr>
      </w:pPr>
    </w:p>
    <w:p w14:paraId="2EE64EA2" w14:textId="77777777" w:rsidR="00D4398C" w:rsidRDefault="00D4398C" w:rsidP="00D4398C">
      <w:pPr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Голова профкому                                                   Тетяна ДРОЗД</w:t>
      </w:r>
    </w:p>
    <w:p w14:paraId="54636A1A" w14:textId="77777777" w:rsidR="00D4398C" w:rsidRPr="006C4D45" w:rsidRDefault="00D4398C" w:rsidP="00D4398C">
      <w:pPr>
        <w:rPr>
          <w:sz w:val="26"/>
          <w:szCs w:val="26"/>
          <w:lang w:val="uk-UA"/>
        </w:rPr>
      </w:pPr>
    </w:p>
    <w:p w14:paraId="04EA4BB4" w14:textId="77777777" w:rsidR="00D4398C" w:rsidRPr="001741B3" w:rsidRDefault="00D4398C" w:rsidP="00D4398C">
      <w:pPr>
        <w:ind w:firstLine="1701"/>
        <w:rPr>
          <w:sz w:val="26"/>
          <w:szCs w:val="26"/>
          <w:lang w:val="uk-UA"/>
        </w:rPr>
      </w:pPr>
    </w:p>
    <w:p w14:paraId="2B66ED37" w14:textId="77777777" w:rsidR="00D4398C" w:rsidRPr="006C4D45" w:rsidRDefault="00D4398C" w:rsidP="00D4398C">
      <w:pPr>
        <w:ind w:firstLine="1701"/>
        <w:rPr>
          <w:sz w:val="26"/>
          <w:szCs w:val="26"/>
          <w:lang w:val="uk-UA"/>
        </w:rPr>
      </w:pPr>
    </w:p>
    <w:p w14:paraId="26A732FF" w14:textId="77777777" w:rsidR="00D4398C" w:rsidRPr="006C4D45" w:rsidRDefault="00D4398C" w:rsidP="00D4398C">
      <w:pPr>
        <w:ind w:firstLine="1701"/>
        <w:rPr>
          <w:sz w:val="26"/>
          <w:szCs w:val="26"/>
          <w:lang w:val="uk-UA"/>
        </w:rPr>
      </w:pPr>
    </w:p>
    <w:p w14:paraId="775C1635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22CCEA97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2A5055BC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66F5CD95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7EDCC77C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76DDD1A3" w14:textId="6D870720" w:rsidR="00D4398C" w:rsidRPr="00297495" w:rsidRDefault="001741B3" w:rsidP="00D4398C">
      <w:pPr>
        <w:ind w:left="3969" w:firstLine="0"/>
        <w:jc w:val="right"/>
        <w:rPr>
          <w:sz w:val="28"/>
          <w:szCs w:val="28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3001D76" wp14:editId="7AF80BBA">
            <wp:simplePos x="0" y="0"/>
            <wp:positionH relativeFrom="column">
              <wp:posOffset>1871397</wp:posOffset>
            </wp:positionH>
            <wp:positionV relativeFrom="paragraph">
              <wp:posOffset>-7905</wp:posOffset>
            </wp:positionV>
            <wp:extent cx="4265295" cy="1700530"/>
            <wp:effectExtent l="0" t="0" r="1905" b="0"/>
            <wp:wrapNone/>
            <wp:docPr id="3305618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6187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98C" w:rsidRPr="00297495">
        <w:rPr>
          <w:sz w:val="28"/>
          <w:szCs w:val="28"/>
          <w:lang w:val="uk-UA"/>
        </w:rPr>
        <w:t>ЗАРЕЄСТРОВАНО</w:t>
      </w:r>
    </w:p>
    <w:p w14:paraId="36C04224" w14:textId="37DD72B8" w:rsidR="00D4398C" w:rsidRPr="00297495" w:rsidRDefault="00D4398C" w:rsidP="00D4398C">
      <w:pPr>
        <w:ind w:left="3969" w:firstLine="0"/>
        <w:jc w:val="right"/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>Управлінням соціально-економічного</w:t>
      </w:r>
      <w:r w:rsidRPr="003B76D4">
        <w:rPr>
          <w:sz w:val="28"/>
          <w:szCs w:val="28"/>
          <w:lang w:val="uk-UA"/>
        </w:rPr>
        <w:t xml:space="preserve"> </w:t>
      </w:r>
      <w:r w:rsidRPr="00297495">
        <w:rPr>
          <w:sz w:val="28"/>
          <w:szCs w:val="28"/>
          <w:lang w:val="uk-UA"/>
        </w:rPr>
        <w:t>розвитку території, архітектури,</w:t>
      </w:r>
      <w:r w:rsidRPr="003B76D4">
        <w:rPr>
          <w:sz w:val="28"/>
          <w:szCs w:val="28"/>
          <w:lang w:val="uk-UA"/>
        </w:rPr>
        <w:t xml:space="preserve"> </w:t>
      </w:r>
      <w:r w:rsidRPr="00297495">
        <w:rPr>
          <w:sz w:val="28"/>
          <w:szCs w:val="28"/>
          <w:lang w:val="uk-UA"/>
        </w:rPr>
        <w:t>забезпечення взаємодії</w:t>
      </w:r>
      <w:r w:rsidRPr="003B76D4">
        <w:rPr>
          <w:sz w:val="28"/>
          <w:szCs w:val="28"/>
          <w:lang w:val="uk-UA"/>
        </w:rPr>
        <w:t xml:space="preserve"> </w:t>
      </w:r>
      <w:r w:rsidRPr="00297495">
        <w:rPr>
          <w:sz w:val="28"/>
          <w:szCs w:val="28"/>
          <w:lang w:val="uk-UA"/>
        </w:rPr>
        <w:t>з органами місцевого самоврядування</w:t>
      </w:r>
      <w:r w:rsidRPr="003B76D4">
        <w:rPr>
          <w:sz w:val="28"/>
          <w:szCs w:val="28"/>
          <w:lang w:val="uk-UA"/>
        </w:rPr>
        <w:t xml:space="preserve"> </w:t>
      </w:r>
      <w:r w:rsidRPr="00297495">
        <w:rPr>
          <w:sz w:val="28"/>
          <w:szCs w:val="28"/>
          <w:lang w:val="uk-UA"/>
        </w:rPr>
        <w:t>та державної реєстрації Хмельницької районної</w:t>
      </w:r>
      <w:r w:rsidRPr="003B76D4">
        <w:rPr>
          <w:sz w:val="28"/>
          <w:szCs w:val="28"/>
          <w:lang w:val="uk-UA"/>
        </w:rPr>
        <w:t xml:space="preserve"> </w:t>
      </w:r>
      <w:r w:rsidRPr="00297495">
        <w:rPr>
          <w:sz w:val="28"/>
          <w:szCs w:val="28"/>
          <w:lang w:val="uk-UA"/>
        </w:rPr>
        <w:t>державної адміністрації</w:t>
      </w:r>
    </w:p>
    <w:p w14:paraId="08B63686" w14:textId="77777777" w:rsidR="00D4398C" w:rsidRPr="003B76D4" w:rsidRDefault="00D4398C" w:rsidP="00D4398C">
      <w:pPr>
        <w:ind w:left="2835" w:firstLine="0"/>
        <w:jc w:val="right"/>
        <w:rPr>
          <w:sz w:val="28"/>
          <w:szCs w:val="28"/>
          <w:lang w:val="uk-UA"/>
        </w:rPr>
      </w:pPr>
      <w:r w:rsidRPr="00297495">
        <w:rPr>
          <w:b/>
          <w:sz w:val="28"/>
          <w:szCs w:val="28"/>
          <w:lang w:val="uk-UA"/>
        </w:rPr>
        <w:t>Реєстраційний № __ від «__»</w:t>
      </w:r>
      <w:r w:rsidRPr="003B76D4">
        <w:rPr>
          <w:b/>
          <w:sz w:val="28"/>
          <w:szCs w:val="28"/>
          <w:lang w:val="uk-UA"/>
        </w:rPr>
        <w:t xml:space="preserve"> </w:t>
      </w:r>
      <w:r w:rsidRPr="00297495">
        <w:rPr>
          <w:b/>
          <w:sz w:val="28"/>
          <w:szCs w:val="28"/>
          <w:lang w:val="uk-UA"/>
        </w:rPr>
        <w:t>___________ 2024 року</w:t>
      </w:r>
    </w:p>
    <w:p w14:paraId="5156652E" w14:textId="4684D9A1" w:rsidR="00D4398C" w:rsidRPr="00297495" w:rsidRDefault="00D4398C" w:rsidP="00D4398C">
      <w:pPr>
        <w:ind w:left="3969" w:firstLine="0"/>
        <w:jc w:val="right"/>
        <w:rPr>
          <w:b/>
          <w:sz w:val="28"/>
          <w:szCs w:val="28"/>
          <w:lang w:val="uk-UA"/>
        </w:rPr>
      </w:pPr>
    </w:p>
    <w:p w14:paraId="7A747FE2" w14:textId="77777777" w:rsidR="00D4398C" w:rsidRPr="00297495" w:rsidRDefault="00D4398C" w:rsidP="00D4398C">
      <w:pPr>
        <w:jc w:val="center"/>
        <w:rPr>
          <w:b/>
          <w:sz w:val="48"/>
          <w:lang w:val="uk-UA"/>
        </w:rPr>
      </w:pPr>
    </w:p>
    <w:p w14:paraId="625AE9B3" w14:textId="5788178E" w:rsidR="00D4398C" w:rsidRPr="00297495" w:rsidRDefault="00D4398C" w:rsidP="00D4398C">
      <w:pPr>
        <w:jc w:val="center"/>
        <w:rPr>
          <w:b/>
          <w:sz w:val="48"/>
          <w:lang w:val="uk-UA"/>
        </w:rPr>
      </w:pPr>
    </w:p>
    <w:p w14:paraId="54C467BF" w14:textId="535F484F" w:rsidR="00D4398C" w:rsidRPr="00297495" w:rsidRDefault="00D4398C" w:rsidP="00D4398C">
      <w:pPr>
        <w:jc w:val="center"/>
        <w:rPr>
          <w:b/>
          <w:sz w:val="48"/>
          <w:szCs w:val="24"/>
          <w:lang w:val="uk-UA"/>
        </w:rPr>
      </w:pPr>
      <w:r w:rsidRPr="00297495">
        <w:rPr>
          <w:b/>
          <w:sz w:val="48"/>
          <w:lang w:val="uk-UA"/>
        </w:rPr>
        <w:t>КОЛЕКТИВН</w:t>
      </w:r>
      <w:r w:rsidR="00D80B89">
        <w:rPr>
          <w:b/>
          <w:sz w:val="48"/>
          <w:lang w:val="uk-UA"/>
        </w:rPr>
        <w:t>ИЙ ДОГОВІР</w:t>
      </w:r>
    </w:p>
    <w:p w14:paraId="0DCCDD8F" w14:textId="70242660" w:rsidR="00D4398C" w:rsidRPr="00CD0DCB" w:rsidRDefault="00D4398C" w:rsidP="00D4398C">
      <w:pPr>
        <w:jc w:val="center"/>
        <w:rPr>
          <w:b/>
          <w:noProof/>
          <w:sz w:val="32"/>
          <w:lang w:val="uk-UA"/>
        </w:rPr>
      </w:pPr>
      <w:r w:rsidRPr="00640572">
        <w:rPr>
          <w:b/>
          <w:noProof/>
          <w:sz w:val="32"/>
          <w:lang w:val="uk-UA"/>
        </w:rPr>
        <w:t xml:space="preserve">МІЖ </w:t>
      </w:r>
      <w:r w:rsidR="003C7531">
        <w:rPr>
          <w:b/>
          <w:noProof/>
          <w:sz w:val="32"/>
          <w:lang w:val="uk-UA"/>
        </w:rPr>
        <w:t xml:space="preserve">АДМІНІСТРАЦІЄЮ </w:t>
      </w:r>
      <w:r w:rsidRPr="00640572">
        <w:rPr>
          <w:b/>
          <w:noProof/>
          <w:sz w:val="32"/>
          <w:lang w:val="uk-UA"/>
        </w:rPr>
        <w:t>ТА ПРОФСПІЛКОЮ ПРАЦІВНИКІВ</w:t>
      </w:r>
      <w:r>
        <w:rPr>
          <w:b/>
          <w:noProof/>
          <w:sz w:val="32"/>
          <w:lang w:val="uk-UA"/>
        </w:rPr>
        <w:t xml:space="preserve"> ВОЛОЧИСЬКОГО </w:t>
      </w:r>
      <w:r w:rsidRPr="00640572">
        <w:rPr>
          <w:b/>
          <w:noProof/>
          <w:sz w:val="32"/>
          <w:lang w:val="uk-UA"/>
        </w:rPr>
        <w:t>БУДИНКУ ДИТЯЧОЇ ТА ЮНАЦЬКОЇ ТВОРЧОСТІ</w:t>
      </w:r>
      <w:r>
        <w:rPr>
          <w:b/>
          <w:noProof/>
          <w:sz w:val="32"/>
          <w:lang w:val="uk-UA"/>
        </w:rPr>
        <w:t xml:space="preserve"> </w:t>
      </w:r>
      <w:r w:rsidRPr="00CD0DCB">
        <w:rPr>
          <w:b/>
          <w:noProof/>
          <w:sz w:val="32"/>
          <w:lang w:val="uk-UA"/>
        </w:rPr>
        <w:t>ВОЛОЧИСЬКОЇ МІСЬКОЇ РАДИ</w:t>
      </w:r>
      <w:r>
        <w:rPr>
          <w:b/>
          <w:noProof/>
          <w:sz w:val="32"/>
          <w:lang w:val="uk-UA"/>
        </w:rPr>
        <w:t xml:space="preserve"> ХМЕЛЬНИЦЬКОГО РАЙОНУ ХМЕЛЬНИЦЬКОЇ ОБЛАСТІ</w:t>
      </w:r>
    </w:p>
    <w:p w14:paraId="075C8242" w14:textId="77777777" w:rsidR="00D4398C" w:rsidRPr="00297495" w:rsidRDefault="00D4398C" w:rsidP="00D4398C">
      <w:pPr>
        <w:jc w:val="center"/>
        <w:rPr>
          <w:sz w:val="28"/>
          <w:szCs w:val="28"/>
          <w:lang w:val="uk-UA"/>
        </w:rPr>
      </w:pPr>
      <w:r w:rsidRPr="00640572">
        <w:rPr>
          <w:b/>
          <w:noProof/>
          <w:sz w:val="32"/>
          <w:lang w:val="uk-UA"/>
        </w:rPr>
        <w:t>НА 202</w:t>
      </w:r>
      <w:r>
        <w:rPr>
          <w:b/>
          <w:noProof/>
          <w:sz w:val="32"/>
          <w:lang w:val="uk-UA"/>
        </w:rPr>
        <w:t>4</w:t>
      </w:r>
      <w:r w:rsidRPr="00640572">
        <w:rPr>
          <w:b/>
          <w:noProof/>
          <w:sz w:val="32"/>
          <w:lang w:val="uk-UA"/>
        </w:rPr>
        <w:t xml:space="preserve"> – 2025 Р.</w:t>
      </w:r>
    </w:p>
    <w:p w14:paraId="02FDC026" w14:textId="35A5AAE4" w:rsidR="00D4398C" w:rsidRDefault="00D4398C" w:rsidP="00D4398C">
      <w:pPr>
        <w:rPr>
          <w:sz w:val="28"/>
          <w:szCs w:val="28"/>
          <w:lang w:val="uk-UA"/>
        </w:rPr>
      </w:pPr>
    </w:p>
    <w:p w14:paraId="5BC11EAF" w14:textId="75ECA9E0" w:rsidR="00D4398C" w:rsidRPr="00297495" w:rsidRDefault="00D4398C" w:rsidP="00D4398C">
      <w:pPr>
        <w:rPr>
          <w:sz w:val="28"/>
          <w:szCs w:val="28"/>
          <w:lang w:val="uk-UA"/>
        </w:rPr>
      </w:pPr>
    </w:p>
    <w:p w14:paraId="1AC31837" w14:textId="50F4FEE2" w:rsidR="00D4398C" w:rsidRPr="003B76D4" w:rsidRDefault="00D4398C" w:rsidP="00D80B89">
      <w:pPr>
        <w:ind w:firstLine="0"/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Примітки або рекомендації </w:t>
      </w:r>
      <w:proofErr w:type="spellStart"/>
      <w:r w:rsidRPr="00297495">
        <w:rPr>
          <w:sz w:val="28"/>
          <w:szCs w:val="28"/>
          <w:lang w:val="uk-UA"/>
        </w:rPr>
        <w:t>реєструючого</w:t>
      </w:r>
      <w:proofErr w:type="spellEnd"/>
      <w:r w:rsidRPr="00297495">
        <w:rPr>
          <w:sz w:val="28"/>
          <w:szCs w:val="28"/>
          <w:lang w:val="uk-UA"/>
        </w:rPr>
        <w:t xml:space="preserve"> органу ______________________________________________________________________________________________________________________________________________________________________________________________________</w:t>
      </w:r>
      <w:r w:rsidRPr="003B76D4">
        <w:rPr>
          <w:sz w:val="28"/>
          <w:szCs w:val="28"/>
          <w:lang w:val="uk-UA"/>
        </w:rPr>
        <w:t>______</w:t>
      </w:r>
    </w:p>
    <w:p w14:paraId="4984AB08" w14:textId="3449C80B" w:rsidR="00D80B89" w:rsidRDefault="00D80B89" w:rsidP="00D4398C">
      <w:pPr>
        <w:rPr>
          <w:sz w:val="28"/>
          <w:szCs w:val="28"/>
          <w:lang w:val="uk-UA"/>
        </w:rPr>
      </w:pPr>
    </w:p>
    <w:p w14:paraId="01A21C77" w14:textId="0D8C16C1" w:rsidR="00D80B89" w:rsidRDefault="001741B3" w:rsidP="00D4398C">
      <w:pPr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9A979D2" wp14:editId="0673C48E">
            <wp:simplePos x="0" y="0"/>
            <wp:positionH relativeFrom="column">
              <wp:posOffset>303854</wp:posOffset>
            </wp:positionH>
            <wp:positionV relativeFrom="paragraph">
              <wp:posOffset>136940</wp:posOffset>
            </wp:positionV>
            <wp:extent cx="5742305" cy="1956435"/>
            <wp:effectExtent l="0" t="0" r="0" b="5715"/>
            <wp:wrapNone/>
            <wp:docPr id="6698966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9662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2AAA71" w14:textId="3B268B22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>Начальник управління соціально</w:t>
      </w:r>
    </w:p>
    <w:p w14:paraId="56D98725" w14:textId="1A1FFB44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-економічного розвитку території, </w:t>
      </w:r>
    </w:p>
    <w:p w14:paraId="7222706D" w14:textId="77777777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архітектури, забезпечення взаємодії </w:t>
      </w:r>
    </w:p>
    <w:p w14:paraId="2E400B92" w14:textId="77777777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з органами місцевого самоврядування                 </w:t>
      </w:r>
      <w:r w:rsidR="00D80B89">
        <w:rPr>
          <w:sz w:val="28"/>
          <w:szCs w:val="28"/>
          <w:lang w:val="uk-UA"/>
        </w:rPr>
        <w:t xml:space="preserve">            </w:t>
      </w:r>
      <w:r w:rsidRPr="00297495">
        <w:rPr>
          <w:sz w:val="28"/>
          <w:szCs w:val="28"/>
          <w:lang w:val="uk-UA"/>
        </w:rPr>
        <w:t xml:space="preserve">     Вадим ВАЩУК</w:t>
      </w:r>
    </w:p>
    <w:p w14:paraId="6A08B12F" w14:textId="77777777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та державної реєстрації Хмельницької </w:t>
      </w:r>
    </w:p>
    <w:p w14:paraId="6A824D69" w14:textId="77777777" w:rsidR="00D4398C" w:rsidRPr="00297495" w:rsidRDefault="00D4398C" w:rsidP="00D4398C">
      <w:pPr>
        <w:rPr>
          <w:sz w:val="28"/>
          <w:szCs w:val="28"/>
          <w:lang w:val="uk-UA"/>
        </w:rPr>
      </w:pPr>
      <w:r w:rsidRPr="00297495">
        <w:rPr>
          <w:sz w:val="28"/>
          <w:szCs w:val="28"/>
          <w:lang w:val="uk-UA"/>
        </w:rPr>
        <w:t xml:space="preserve">районної державної адміністрації  </w:t>
      </w:r>
    </w:p>
    <w:p w14:paraId="23E0A038" w14:textId="77777777" w:rsidR="00D4398C" w:rsidRPr="003B76D4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7B6F4D78" w14:textId="77777777" w:rsidR="00D4398C" w:rsidRPr="003B76D4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77FBFF95" w14:textId="77777777" w:rsidR="00D4398C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1988F53C" w14:textId="1CC8A9F5" w:rsidR="003C7531" w:rsidRDefault="003C7531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3634CD3F" w14:textId="77777777" w:rsidR="003C7531" w:rsidRDefault="003C7531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22B2CA8C" w14:textId="77777777" w:rsidR="003C7531" w:rsidRPr="003B76D4" w:rsidRDefault="003C7531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40111C79" w14:textId="77777777" w:rsidR="00D4398C" w:rsidRPr="003B76D4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6B7E2FF6" w14:textId="77777777" w:rsidR="00D4398C" w:rsidRPr="003B76D4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6302E0AF" w14:textId="77777777" w:rsidR="00D4398C" w:rsidRPr="003B76D4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</w:p>
    <w:p w14:paraId="00727E35" w14:textId="77777777" w:rsidR="00D4398C" w:rsidRPr="00297495" w:rsidRDefault="00D4398C" w:rsidP="00D4398C">
      <w:pPr>
        <w:spacing w:line="360" w:lineRule="auto"/>
        <w:ind w:left="3969"/>
        <w:rPr>
          <w:b/>
          <w:noProof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lastRenderedPageBreak/>
        <w:t>ПОГОДЖЕНО</w:t>
      </w:r>
    </w:p>
    <w:p w14:paraId="4360688F" w14:textId="77777777" w:rsidR="00D4398C" w:rsidRPr="00297495" w:rsidRDefault="00D4398C" w:rsidP="00D4398C">
      <w:pPr>
        <w:spacing w:line="360" w:lineRule="auto"/>
        <w:ind w:left="4536" w:firstLine="0"/>
        <w:rPr>
          <w:noProof/>
          <w:sz w:val="28"/>
          <w:szCs w:val="28"/>
          <w:lang w:val="uk-UA"/>
        </w:rPr>
      </w:pPr>
      <w:r w:rsidRPr="00297495">
        <w:rPr>
          <w:noProof/>
          <w:sz w:val="28"/>
          <w:szCs w:val="28"/>
          <w:lang w:val="uk-UA"/>
        </w:rPr>
        <w:t xml:space="preserve">на спільній нараді трудового колективу Будинку дитячої та юнацької творчості Волочиської міської ради </w:t>
      </w:r>
      <w:r w:rsidR="00D80B89">
        <w:rPr>
          <w:noProof/>
          <w:sz w:val="28"/>
          <w:szCs w:val="28"/>
          <w:lang w:val="uk-UA"/>
        </w:rPr>
        <w:t>Хмельницького району Хмельницької області</w:t>
      </w:r>
    </w:p>
    <w:p w14:paraId="6497FD5B" w14:textId="77777777" w:rsidR="00D4398C" w:rsidRPr="00297495" w:rsidRDefault="00D4398C" w:rsidP="00D4398C">
      <w:pPr>
        <w:spacing w:line="360" w:lineRule="auto"/>
        <w:ind w:left="3969"/>
        <w:rPr>
          <w:noProof/>
          <w:sz w:val="28"/>
          <w:szCs w:val="28"/>
          <w:u w:val="single"/>
          <w:lang w:val="uk-UA"/>
        </w:rPr>
      </w:pPr>
      <w:r w:rsidRPr="00297495">
        <w:rPr>
          <w:noProof/>
          <w:sz w:val="28"/>
          <w:szCs w:val="28"/>
          <w:u w:val="single"/>
          <w:lang w:val="uk-UA"/>
        </w:rPr>
        <w:t>Протокол № 1</w:t>
      </w:r>
      <w:r w:rsidR="00D80B89">
        <w:rPr>
          <w:noProof/>
          <w:sz w:val="28"/>
          <w:szCs w:val="28"/>
          <w:u w:val="single"/>
          <w:lang w:val="uk-UA"/>
        </w:rPr>
        <w:t>8</w:t>
      </w:r>
      <w:r w:rsidRPr="00297495">
        <w:rPr>
          <w:noProof/>
          <w:sz w:val="28"/>
          <w:szCs w:val="28"/>
          <w:u w:val="single"/>
          <w:lang w:val="uk-UA"/>
        </w:rPr>
        <w:t xml:space="preserve"> від 10.01.2024 р.</w:t>
      </w:r>
    </w:p>
    <w:p w14:paraId="35DF7555" w14:textId="77777777" w:rsidR="00D4398C" w:rsidRPr="00297495" w:rsidRDefault="00D4398C" w:rsidP="00D4398C">
      <w:pPr>
        <w:ind w:left="3969"/>
        <w:rPr>
          <w:b/>
          <w:noProof/>
          <w:sz w:val="48"/>
          <w:szCs w:val="24"/>
          <w:lang w:val="uk-UA"/>
        </w:rPr>
      </w:pPr>
    </w:p>
    <w:p w14:paraId="58A51F96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48"/>
          <w:lang w:val="uk-UA"/>
        </w:rPr>
      </w:pPr>
    </w:p>
    <w:p w14:paraId="51B991F0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48"/>
          <w:lang w:val="uk-UA"/>
        </w:rPr>
      </w:pPr>
    </w:p>
    <w:p w14:paraId="572072DC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48"/>
          <w:lang w:val="uk-UA"/>
        </w:rPr>
      </w:pPr>
      <w:r w:rsidRPr="00297495">
        <w:rPr>
          <w:b/>
          <w:noProof/>
          <w:sz w:val="48"/>
          <w:lang w:val="uk-UA"/>
        </w:rPr>
        <w:t>КОЛЕКТИВН</w:t>
      </w:r>
      <w:r w:rsidR="00D80B89">
        <w:rPr>
          <w:b/>
          <w:noProof/>
          <w:sz w:val="48"/>
          <w:lang w:val="uk-UA"/>
        </w:rPr>
        <w:t>ИЙ ДОГОВІР</w:t>
      </w:r>
    </w:p>
    <w:p w14:paraId="12E3577D" w14:textId="77777777" w:rsidR="00D4398C" w:rsidRPr="00CD0DCB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  <w:r w:rsidRPr="00640572">
        <w:rPr>
          <w:b/>
          <w:noProof/>
          <w:sz w:val="32"/>
          <w:lang w:val="uk-UA"/>
        </w:rPr>
        <w:t xml:space="preserve">МІЖ </w:t>
      </w:r>
      <w:r w:rsidR="00D80B89">
        <w:rPr>
          <w:b/>
          <w:noProof/>
          <w:sz w:val="32"/>
          <w:lang w:val="uk-UA"/>
        </w:rPr>
        <w:t xml:space="preserve">АДМІНІСТРАЦІЄЮ </w:t>
      </w:r>
      <w:r w:rsidRPr="00640572">
        <w:rPr>
          <w:b/>
          <w:noProof/>
          <w:sz w:val="32"/>
          <w:lang w:val="uk-UA"/>
        </w:rPr>
        <w:t xml:space="preserve">ТА ПРОФСПІЛКОЮ ПРАЦІВНИКІВ </w:t>
      </w:r>
      <w:r>
        <w:rPr>
          <w:b/>
          <w:noProof/>
          <w:sz w:val="32"/>
          <w:lang w:val="uk-UA"/>
        </w:rPr>
        <w:t xml:space="preserve">ВОЛОЧИСЬКОГО </w:t>
      </w:r>
      <w:r w:rsidRPr="00640572">
        <w:rPr>
          <w:b/>
          <w:noProof/>
          <w:sz w:val="32"/>
          <w:lang w:val="uk-UA"/>
        </w:rPr>
        <w:t>БУДИНКУ ДИТЯЧОЇ ТА ЮНАЦЬКОЇ ТВОРЧОСТІ</w:t>
      </w:r>
      <w:r>
        <w:rPr>
          <w:b/>
          <w:noProof/>
          <w:sz w:val="32"/>
          <w:lang w:val="uk-UA"/>
        </w:rPr>
        <w:t xml:space="preserve"> </w:t>
      </w:r>
      <w:r w:rsidRPr="00CD0DCB">
        <w:rPr>
          <w:b/>
          <w:noProof/>
          <w:sz w:val="32"/>
          <w:lang w:val="uk-UA"/>
        </w:rPr>
        <w:t>ВОЛОЧИСЬКОЇ МІСЬКОЇ РАДИ</w:t>
      </w:r>
      <w:r>
        <w:rPr>
          <w:b/>
          <w:noProof/>
          <w:sz w:val="32"/>
          <w:lang w:val="uk-UA"/>
        </w:rPr>
        <w:t xml:space="preserve"> ХМЕЛЬНИЦЬКОГО РАЙОНУ ХМЕЛЬНИЦЬКОЇ ОБЛАСТІ</w:t>
      </w:r>
    </w:p>
    <w:p w14:paraId="36A009A9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  <w:r w:rsidRPr="00640572">
        <w:rPr>
          <w:b/>
          <w:noProof/>
          <w:sz w:val="32"/>
          <w:lang w:val="uk-UA"/>
        </w:rPr>
        <w:t>НА 202</w:t>
      </w:r>
      <w:r>
        <w:rPr>
          <w:b/>
          <w:noProof/>
          <w:sz w:val="32"/>
          <w:lang w:val="uk-UA"/>
        </w:rPr>
        <w:t>4</w:t>
      </w:r>
      <w:r w:rsidRPr="00640572">
        <w:rPr>
          <w:b/>
          <w:noProof/>
          <w:sz w:val="32"/>
          <w:lang w:val="uk-UA"/>
        </w:rPr>
        <w:t xml:space="preserve"> – 2025 Р.</w:t>
      </w:r>
    </w:p>
    <w:p w14:paraId="349F7B87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6552A96E" w14:textId="77777777" w:rsidR="00D4398C" w:rsidRPr="00297495" w:rsidRDefault="00D4398C" w:rsidP="00D4398C">
      <w:pPr>
        <w:spacing w:line="360" w:lineRule="auto"/>
        <w:rPr>
          <w:b/>
          <w:noProof/>
          <w:sz w:val="32"/>
          <w:lang w:val="uk-UA"/>
        </w:rPr>
      </w:pPr>
    </w:p>
    <w:p w14:paraId="2F3AD46D" w14:textId="77777777" w:rsidR="00D4398C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7EF42FE9" w14:textId="77777777" w:rsidR="00D4398C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78DF076F" w14:textId="77777777" w:rsidR="00D4398C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1F2D2F07" w14:textId="77777777" w:rsidR="00D4398C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2371E335" w14:textId="77777777" w:rsidR="00D4398C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63261C8D" w14:textId="77777777" w:rsidR="00D80B89" w:rsidRDefault="00D80B89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4822452F" w14:textId="77777777" w:rsidR="00D80B89" w:rsidRDefault="00D80B89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65C4EE7E" w14:textId="77777777" w:rsidR="00D80B89" w:rsidRDefault="00D80B89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4EFE507B" w14:textId="77777777" w:rsidR="00D80B89" w:rsidRDefault="00D80B89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0D62706E" w14:textId="77777777" w:rsidR="00D4398C" w:rsidRPr="00297495" w:rsidRDefault="00D4398C" w:rsidP="00D4398C">
      <w:pPr>
        <w:spacing w:line="360" w:lineRule="auto"/>
        <w:jc w:val="center"/>
        <w:rPr>
          <w:b/>
          <w:noProof/>
          <w:sz w:val="32"/>
          <w:lang w:val="uk-UA"/>
        </w:rPr>
      </w:pPr>
    </w:p>
    <w:p w14:paraId="147FD519" w14:textId="77777777" w:rsidR="00D4398C" w:rsidRPr="00297495" w:rsidRDefault="00D4398C" w:rsidP="00D4398C">
      <w:pPr>
        <w:jc w:val="center"/>
        <w:rPr>
          <w:b/>
          <w:noProof/>
          <w:sz w:val="28"/>
          <w:szCs w:val="28"/>
          <w:lang w:val="uk-UA"/>
        </w:rPr>
      </w:pPr>
      <w:r w:rsidRPr="00297495">
        <w:rPr>
          <w:b/>
          <w:noProof/>
          <w:sz w:val="28"/>
          <w:szCs w:val="28"/>
          <w:lang w:val="uk-UA"/>
        </w:rPr>
        <w:lastRenderedPageBreak/>
        <w:t>Колективн</w:t>
      </w:r>
      <w:r w:rsidR="00CA5A29">
        <w:rPr>
          <w:b/>
          <w:noProof/>
          <w:sz w:val="28"/>
          <w:szCs w:val="28"/>
          <w:lang w:val="uk-UA"/>
        </w:rPr>
        <w:t>ий договір</w:t>
      </w:r>
    </w:p>
    <w:p w14:paraId="071EEF36" w14:textId="77777777" w:rsidR="00D4398C" w:rsidRPr="00297495" w:rsidRDefault="00D4398C" w:rsidP="00D4398C">
      <w:pPr>
        <w:jc w:val="center"/>
        <w:rPr>
          <w:b/>
          <w:noProof/>
          <w:sz w:val="28"/>
          <w:szCs w:val="28"/>
          <w:lang w:val="uk-UA"/>
        </w:rPr>
      </w:pPr>
      <w:r>
        <w:rPr>
          <w:b/>
          <w:noProof/>
          <w:sz w:val="28"/>
          <w:szCs w:val="28"/>
          <w:lang w:val="uk-UA"/>
        </w:rPr>
        <w:t>м</w:t>
      </w:r>
      <w:r w:rsidRPr="009A38AC">
        <w:rPr>
          <w:b/>
          <w:noProof/>
          <w:sz w:val="28"/>
          <w:szCs w:val="28"/>
          <w:lang w:val="uk-UA"/>
        </w:rPr>
        <w:t xml:space="preserve">іж </w:t>
      </w:r>
      <w:r w:rsidR="00CA5A29">
        <w:rPr>
          <w:b/>
          <w:noProof/>
          <w:sz w:val="28"/>
          <w:szCs w:val="28"/>
          <w:lang w:val="uk-UA"/>
        </w:rPr>
        <w:t xml:space="preserve">адміністрацією </w:t>
      </w:r>
      <w:r>
        <w:rPr>
          <w:b/>
          <w:noProof/>
          <w:sz w:val="28"/>
          <w:szCs w:val="28"/>
          <w:lang w:val="uk-UA"/>
        </w:rPr>
        <w:t>В</w:t>
      </w:r>
      <w:r w:rsidRPr="009A38AC">
        <w:rPr>
          <w:b/>
          <w:noProof/>
          <w:sz w:val="28"/>
          <w:szCs w:val="28"/>
          <w:lang w:val="uk-UA"/>
        </w:rPr>
        <w:t>олочиськ</w:t>
      </w:r>
      <w:r w:rsidR="00CA5A29">
        <w:rPr>
          <w:b/>
          <w:noProof/>
          <w:sz w:val="28"/>
          <w:szCs w:val="28"/>
          <w:lang w:val="uk-UA"/>
        </w:rPr>
        <w:t xml:space="preserve">ого </w:t>
      </w:r>
      <w:r>
        <w:rPr>
          <w:b/>
          <w:noProof/>
          <w:sz w:val="28"/>
          <w:szCs w:val="28"/>
          <w:lang w:val="uk-UA"/>
        </w:rPr>
        <w:t>Б</w:t>
      </w:r>
      <w:r w:rsidRPr="009A38AC">
        <w:rPr>
          <w:b/>
          <w:noProof/>
          <w:sz w:val="28"/>
          <w:szCs w:val="28"/>
          <w:lang w:val="uk-UA"/>
        </w:rPr>
        <w:t>удинк</w:t>
      </w:r>
      <w:r w:rsidR="00CA5A29">
        <w:rPr>
          <w:b/>
          <w:noProof/>
          <w:sz w:val="28"/>
          <w:szCs w:val="28"/>
          <w:lang w:val="uk-UA"/>
        </w:rPr>
        <w:t>у</w:t>
      </w:r>
      <w:r w:rsidRPr="009A38AC">
        <w:rPr>
          <w:b/>
          <w:noProof/>
          <w:sz w:val="28"/>
          <w:szCs w:val="28"/>
          <w:lang w:val="uk-UA"/>
        </w:rPr>
        <w:t xml:space="preserve"> дитячої та юнацької творчості Волочиської міської ради </w:t>
      </w:r>
      <w:r>
        <w:rPr>
          <w:b/>
          <w:noProof/>
          <w:sz w:val="28"/>
          <w:szCs w:val="28"/>
          <w:lang w:val="uk-UA"/>
        </w:rPr>
        <w:t>Х</w:t>
      </w:r>
      <w:r w:rsidRPr="009A38AC">
        <w:rPr>
          <w:b/>
          <w:noProof/>
          <w:sz w:val="28"/>
          <w:szCs w:val="28"/>
          <w:lang w:val="uk-UA"/>
        </w:rPr>
        <w:t xml:space="preserve">мельницького району </w:t>
      </w:r>
      <w:r>
        <w:rPr>
          <w:b/>
          <w:noProof/>
          <w:sz w:val="28"/>
          <w:szCs w:val="28"/>
          <w:lang w:val="uk-UA"/>
        </w:rPr>
        <w:t>Х</w:t>
      </w:r>
      <w:r w:rsidRPr="009A38AC">
        <w:rPr>
          <w:b/>
          <w:noProof/>
          <w:sz w:val="28"/>
          <w:szCs w:val="28"/>
          <w:lang w:val="uk-UA"/>
        </w:rPr>
        <w:t>мельницької області</w:t>
      </w:r>
      <w:r>
        <w:rPr>
          <w:b/>
          <w:noProof/>
          <w:sz w:val="28"/>
          <w:szCs w:val="28"/>
          <w:lang w:val="uk-UA"/>
        </w:rPr>
        <w:t xml:space="preserve"> т</w:t>
      </w:r>
      <w:r w:rsidRPr="009A38AC">
        <w:rPr>
          <w:b/>
          <w:noProof/>
          <w:sz w:val="28"/>
          <w:szCs w:val="28"/>
          <w:lang w:val="uk-UA"/>
        </w:rPr>
        <w:t xml:space="preserve">а профспілкою працівників Волочиського </w:t>
      </w:r>
      <w:r>
        <w:rPr>
          <w:b/>
          <w:noProof/>
          <w:sz w:val="28"/>
          <w:szCs w:val="28"/>
          <w:lang w:val="uk-UA"/>
        </w:rPr>
        <w:t>Б</w:t>
      </w:r>
      <w:r w:rsidRPr="009A38AC">
        <w:rPr>
          <w:b/>
          <w:noProof/>
          <w:sz w:val="28"/>
          <w:szCs w:val="28"/>
          <w:lang w:val="uk-UA"/>
        </w:rPr>
        <w:t xml:space="preserve">удинку дитячої та юнацької творчості </w:t>
      </w:r>
      <w:r>
        <w:rPr>
          <w:b/>
          <w:noProof/>
          <w:sz w:val="28"/>
          <w:szCs w:val="28"/>
          <w:lang w:val="uk-UA"/>
        </w:rPr>
        <w:t>В</w:t>
      </w:r>
      <w:r w:rsidRPr="009A38AC">
        <w:rPr>
          <w:b/>
          <w:noProof/>
          <w:sz w:val="28"/>
          <w:szCs w:val="28"/>
          <w:lang w:val="uk-UA"/>
        </w:rPr>
        <w:t xml:space="preserve">олочиської міської ради </w:t>
      </w:r>
      <w:r>
        <w:rPr>
          <w:b/>
          <w:noProof/>
          <w:sz w:val="28"/>
          <w:szCs w:val="28"/>
          <w:lang w:val="uk-UA"/>
        </w:rPr>
        <w:t>Х</w:t>
      </w:r>
      <w:r w:rsidRPr="009A38AC">
        <w:rPr>
          <w:b/>
          <w:noProof/>
          <w:sz w:val="28"/>
          <w:szCs w:val="28"/>
          <w:lang w:val="uk-UA"/>
        </w:rPr>
        <w:t xml:space="preserve">мельницького району </w:t>
      </w:r>
      <w:r>
        <w:rPr>
          <w:b/>
          <w:noProof/>
          <w:sz w:val="28"/>
          <w:szCs w:val="28"/>
          <w:lang w:val="uk-UA"/>
        </w:rPr>
        <w:t>Х</w:t>
      </w:r>
      <w:r w:rsidRPr="009A38AC">
        <w:rPr>
          <w:b/>
          <w:noProof/>
          <w:sz w:val="28"/>
          <w:szCs w:val="28"/>
          <w:lang w:val="uk-UA"/>
        </w:rPr>
        <w:t>мельницької області</w:t>
      </w:r>
      <w:r>
        <w:rPr>
          <w:b/>
          <w:noProof/>
          <w:sz w:val="28"/>
          <w:szCs w:val="28"/>
          <w:lang w:val="uk-UA"/>
        </w:rPr>
        <w:t xml:space="preserve"> </w:t>
      </w:r>
      <w:r w:rsidRPr="00297495">
        <w:rPr>
          <w:b/>
          <w:noProof/>
          <w:sz w:val="28"/>
          <w:szCs w:val="28"/>
          <w:lang w:val="uk-UA"/>
        </w:rPr>
        <w:t>на 202</w:t>
      </w:r>
      <w:r>
        <w:rPr>
          <w:b/>
          <w:noProof/>
          <w:sz w:val="28"/>
          <w:szCs w:val="28"/>
          <w:lang w:val="uk-UA"/>
        </w:rPr>
        <w:t>4</w:t>
      </w:r>
      <w:r w:rsidRPr="00297495">
        <w:rPr>
          <w:b/>
          <w:noProof/>
          <w:sz w:val="28"/>
          <w:szCs w:val="28"/>
          <w:lang w:val="uk-UA"/>
        </w:rPr>
        <w:t>-2025 роки</w:t>
      </w:r>
    </w:p>
    <w:p w14:paraId="48CB96E6" w14:textId="77777777" w:rsidR="00D4398C" w:rsidRPr="00297495" w:rsidRDefault="00D4398C" w:rsidP="00D4398C">
      <w:pPr>
        <w:shd w:val="clear" w:color="auto" w:fill="FFFFFF"/>
        <w:spacing w:before="58" w:line="557" w:lineRule="exact"/>
        <w:ind w:left="926" w:right="112" w:firstLine="67"/>
        <w:jc w:val="center"/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8"/>
          <w:szCs w:val="28"/>
          <w:lang w:val="uk-UA"/>
        </w:rPr>
        <w:t>ЗАГАЛЬНІ ПОЛОЖЕННЯ</w:t>
      </w:r>
    </w:p>
    <w:p w14:paraId="4568DCC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b/>
          <w:bCs/>
          <w:noProof/>
          <w:color w:val="000000"/>
          <w:sz w:val="24"/>
          <w:szCs w:val="24"/>
          <w:lang w:val="uk-UA"/>
        </w:rPr>
        <w:t>Мета укладення колективно</w:t>
      </w:r>
      <w:r w:rsidR="008843B5">
        <w:rPr>
          <w:rFonts w:eastAsia="Times New Roman"/>
          <w:b/>
          <w:bCs/>
          <w:noProof/>
          <w:color w:val="000000"/>
          <w:sz w:val="24"/>
          <w:szCs w:val="24"/>
          <w:lang w:val="uk-UA"/>
        </w:rPr>
        <w:t>го договору</w:t>
      </w:r>
    </w:p>
    <w:p w14:paraId="62EBB03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1.1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Ц</w:t>
      </w:r>
      <w:r w:rsidR="008843B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ей Договір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 укладено з метою регулювання виробничих, трудових та соціально-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економічних відносин, узгодження інтересів найманих працівників і власників з питань, що є предметом ц</w:t>
      </w:r>
      <w:r w:rsidR="008843B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ього договору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.</w:t>
      </w:r>
    </w:p>
    <w:p w14:paraId="06D3FE9B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2"/>
          <w:sz w:val="24"/>
          <w:szCs w:val="24"/>
          <w:lang w:val="uk-UA"/>
        </w:rPr>
      </w:pPr>
      <w:r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1.2.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Положення і норми </w:t>
      </w:r>
      <w:r w:rsidR="008843B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розроблено відповідно до Законів України «Про колективні договори і угоди», «Про соціальний діалог в Україні», Генеральної угоди, Галузевої Угоди, Законів України «Про освіту», «Про загальну середню освіту», «Про позашкільну освіту», «Про дошкільну освіту», інших законодавчих актів України. </w:t>
      </w:r>
      <w:r w:rsidR="008843B5">
        <w:rPr>
          <w:rFonts w:eastAsia="Times New Roman"/>
          <w:noProof/>
          <w:color w:val="000000"/>
          <w:sz w:val="24"/>
          <w:szCs w:val="24"/>
          <w:lang w:val="uk-UA"/>
        </w:rPr>
        <w:t xml:space="preserve">Договір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містить узгоджені зобов'язання сторін, що його уклали, щодо створення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умов підвищення ефективності роботи закладу, установи, організації, реалізації на цій основі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професійних, трудових і соціально-економічних прав та інтересів працівників.</w:t>
      </w:r>
    </w:p>
    <w:p w14:paraId="0DDB44D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2FEDDA3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2. Сторони </w:t>
      </w:r>
      <w:r w:rsidR="008843B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>договору</w:t>
      </w: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 та </w:t>
      </w:r>
      <w:r w:rsidR="008843B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>його</w:t>
      </w: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 повноваження</w:t>
      </w:r>
    </w:p>
    <w:p w14:paraId="52D8E9C3" w14:textId="77777777" w:rsidR="00D4398C" w:rsidRPr="00297495" w:rsidRDefault="00D4398C" w:rsidP="00D4398C">
      <w:pPr>
        <w:shd w:val="clear" w:color="auto" w:fill="FFFFFF"/>
        <w:tabs>
          <w:tab w:val="left" w:pos="1334"/>
        </w:tabs>
        <w:ind w:right="3"/>
        <w:rPr>
          <w:noProof/>
          <w:color w:val="000000"/>
          <w:spacing w:val="-7"/>
          <w:sz w:val="24"/>
          <w:szCs w:val="24"/>
          <w:lang w:val="uk-UA"/>
        </w:rPr>
      </w:pPr>
      <w:r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2.1. </w:t>
      </w:r>
      <w:r w:rsidR="008843B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Договір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укладено між власником (роботодавцем) </w:t>
      </w:r>
      <w:r w:rsidR="008843B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Волочиським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Будинком дитячої та юнацької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творчості в особі директора Кінь О.О. з однієї сторони і профспілковим комітетом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первинної організації профспілки </w:t>
      </w:r>
      <w:r w:rsidR="008843B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Волочиського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Будинку дитячої та юнацької творчості в особі голови профкому Дрозд Т.В. від імені трудового колективу, з іншої сторони.</w:t>
      </w:r>
    </w:p>
    <w:p w14:paraId="668CB4C1" w14:textId="77777777" w:rsidR="00D4398C" w:rsidRPr="00297495" w:rsidRDefault="00D4398C" w:rsidP="00D4398C">
      <w:pPr>
        <w:shd w:val="clear" w:color="auto" w:fill="FFFFFF"/>
        <w:tabs>
          <w:tab w:val="left" w:pos="1334"/>
          <w:tab w:val="left" w:pos="9923"/>
        </w:tabs>
        <w:ind w:right="3"/>
        <w:rPr>
          <w:noProof/>
          <w:color w:val="000000"/>
          <w:spacing w:val="-8"/>
          <w:sz w:val="24"/>
          <w:szCs w:val="24"/>
          <w:lang w:val="uk-UA"/>
        </w:rPr>
      </w:pPr>
      <w:r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2.2.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Керівник підтверджує, що він має повноваження, визначені чинним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законодавством та Статутом закладу, установи, організації на ведення колективних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переговорів, укладення колективно</w:t>
      </w:r>
      <w:r w:rsidR="008843B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го 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і виконання зобов'язань сторони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адміністрації, визначених ц</w:t>
      </w:r>
      <w:r w:rsidR="008843B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им договором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.</w:t>
      </w:r>
    </w:p>
    <w:p w14:paraId="3EFF44E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2.3.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Профспілкова сторона має повноваження, визначені чинним законодавством та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Статутом профспілки, на ведення колективних переговорів, укладення колективно</w:t>
      </w:r>
      <w:r w:rsidR="008843B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го 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і виконання зобов’язань профспілкової сторони, визначених ц</w:t>
      </w:r>
      <w:r w:rsidR="008843B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им договором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.</w:t>
      </w:r>
    </w:p>
    <w:p w14:paraId="620418C1" w14:textId="77777777" w:rsidR="00D4398C" w:rsidRPr="00297495" w:rsidRDefault="00D4398C" w:rsidP="00D4398C">
      <w:pPr>
        <w:shd w:val="clear" w:color="auto" w:fill="FFFFFF"/>
        <w:tabs>
          <w:tab w:val="left" w:pos="9898"/>
        </w:tabs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2.4.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Сторони визнають взаємні повноваження, зобов'язання відповідних сторін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галузевої, Генеральної, регіональної </w:t>
      </w:r>
      <w:r w:rsidR="00B8379E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год</w:t>
      </w:r>
      <w:r w:rsidR="00B8379E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и,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ц</w:t>
      </w:r>
      <w:r w:rsidR="008843B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ього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кол</w:t>
      </w:r>
      <w:r w:rsidR="008843B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і зобов’язуються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дотримуватися принципів соціального партнерства: паритетності представництва, рівноправності сторін, взаємної відповідальності, конструктивності та аргументованості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при проведенні переговорів (консультацій) щодо укладення</w:t>
      </w:r>
      <w:r w:rsidR="008843B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 договору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, внесення змін і доповнень до н</w:t>
      </w:r>
      <w:r w:rsidR="008843B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ього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, вирішення всіх питань, що є предметом ц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ього договору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.</w:t>
      </w:r>
    </w:p>
    <w:p w14:paraId="52368A17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2"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2.5.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Сторони оперативно вживатимуть заходів до усунення передумов виникнення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колективних трудових спорів (конфліктів) в ході реалізації зобов'язань і положень колективно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го договору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, віддаватимуть перевагу розв’язанню спірних питань шляхом проведення консультацій, переговорів і примирних процедур відповідно до законодавства.</w:t>
      </w:r>
    </w:p>
    <w:p w14:paraId="115C765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233597BE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6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Сфера дії </w:t>
      </w:r>
      <w:r w:rsidR="00D22E93" w:rsidRPr="00D22E93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>договору</w:t>
      </w:r>
    </w:p>
    <w:p w14:paraId="5A0B123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3.1.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Положення 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="00D22E93"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поширюються на всіх найманих працівників закладу.</w:t>
      </w:r>
    </w:p>
    <w:p w14:paraId="75C698A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Окремі положення 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, що визначаються за взаємною згодою, поширюються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 пенсіонерів та інвалідів праці, колишніх працівників організації; на працівників,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звільнених з ініціативи адміністрації (у зв'язку із змінами організації) до моменту їх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працевлаштування.</w:t>
      </w:r>
    </w:p>
    <w:p w14:paraId="5EDC16BD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4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Положення 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є обов'язковими для сторін, що </w:t>
      </w:r>
      <w:r w:rsidR="00D22E93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його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уклали. </w:t>
      </w:r>
    </w:p>
    <w:p w14:paraId="3C612E19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4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3.2. Жодна з сторін протягом дії 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не може в односторонньому порядку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призупинити виконання прийнятих зобов'язань за </w:t>
      </w:r>
      <w:r w:rsidR="00D22E93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договором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.</w:t>
      </w:r>
    </w:p>
    <w:p w14:paraId="77323BF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7"/>
          <w:sz w:val="24"/>
          <w:szCs w:val="24"/>
          <w:lang w:val="uk-UA"/>
        </w:rPr>
        <w:lastRenderedPageBreak/>
        <w:t xml:space="preserve">4. </w:t>
      </w:r>
      <w:r w:rsidRPr="00297495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>Термін дії колективно</w:t>
      </w:r>
      <w:r w:rsidR="00D22E93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>го</w:t>
      </w:r>
      <w:r w:rsidRPr="00297495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 xml:space="preserve"> </w:t>
      </w:r>
      <w:r w:rsidR="00D22E93" w:rsidRPr="00D22E93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>договору</w:t>
      </w:r>
      <w:r w:rsidRPr="00297495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 xml:space="preserve"> та набуття</w:t>
      </w:r>
      <w:r w:rsidR="00FF531D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 xml:space="preserve"> ним</w:t>
      </w:r>
      <w:r w:rsidRPr="00297495">
        <w:rPr>
          <w:rFonts w:eastAsia="Times New Roman"/>
          <w:b/>
          <w:bCs/>
          <w:noProof/>
          <w:color w:val="000000"/>
          <w:spacing w:val="7"/>
          <w:sz w:val="24"/>
          <w:szCs w:val="24"/>
          <w:lang w:val="uk-UA"/>
        </w:rPr>
        <w:t xml:space="preserve"> чинності</w:t>
      </w:r>
    </w:p>
    <w:p w14:paraId="5D334620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4.1. </w:t>
      </w:r>
      <w:r w:rsidR="00FF531D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Договір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укладен</w:t>
      </w:r>
      <w:r w:rsidR="00FF531D">
        <w:rPr>
          <w:noProof/>
          <w:color w:val="000000"/>
          <w:spacing w:val="5"/>
          <w:sz w:val="24"/>
          <w:szCs w:val="24"/>
          <w:lang w:val="uk-UA"/>
        </w:rPr>
        <w:t>о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на 202</w:t>
      </w:r>
      <w:r>
        <w:rPr>
          <w:noProof/>
          <w:color w:val="000000"/>
          <w:spacing w:val="5"/>
          <w:sz w:val="24"/>
          <w:szCs w:val="24"/>
          <w:lang w:val="uk-UA"/>
        </w:rPr>
        <w:t>4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>-2025 роки, набирає чинності з моменту підписання представниками Сторін і діє до укладення ново</w:t>
      </w:r>
      <w:r w:rsidR="00FF531D">
        <w:rPr>
          <w:noProof/>
          <w:color w:val="000000"/>
          <w:spacing w:val="5"/>
          <w:sz w:val="24"/>
          <w:szCs w:val="24"/>
          <w:lang w:val="uk-UA"/>
        </w:rPr>
        <w:t>го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або перегляду ц</w:t>
      </w:r>
      <w:r w:rsidR="00FF531D">
        <w:rPr>
          <w:noProof/>
          <w:color w:val="000000"/>
          <w:spacing w:val="5"/>
          <w:sz w:val="24"/>
          <w:szCs w:val="24"/>
          <w:lang w:val="uk-UA"/>
        </w:rPr>
        <w:t xml:space="preserve">ього </w:t>
      </w:r>
      <w:r w:rsidR="00FF531D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. </w:t>
      </w:r>
    </w:p>
    <w:p w14:paraId="131619E9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4.2. Жодна із Сторін, що уклали </w:t>
      </w:r>
      <w:r w:rsidR="00FF531D">
        <w:rPr>
          <w:noProof/>
          <w:color w:val="000000"/>
          <w:spacing w:val="5"/>
          <w:sz w:val="24"/>
          <w:szCs w:val="24"/>
          <w:lang w:val="uk-UA"/>
        </w:rPr>
        <w:t>договір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>, не може впродовж встановленого терміну</w:t>
      </w:r>
      <w:r w:rsidR="00FF531D">
        <w:rPr>
          <w:noProof/>
          <w:color w:val="000000"/>
          <w:spacing w:val="5"/>
          <w:sz w:val="24"/>
          <w:szCs w:val="24"/>
          <w:lang w:val="uk-UA"/>
        </w:rPr>
        <w:t xml:space="preserve"> його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в односторонньому порядку припинити виконання взятих на себе зобов'язань, порушити узгоджені положення і норми. </w:t>
      </w:r>
    </w:p>
    <w:p w14:paraId="51ECC2C8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4.3. Сторони забезпечують впродовж дії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моніторинг чинного законодавства України з визначених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договором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питань, сприяють реалізації законодавчих норм щодо прав та гарантій працівників освіти, ініціюють їх захист. </w:t>
      </w:r>
    </w:p>
    <w:p w14:paraId="02F942E9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4.4. Сторони створюють умови для інформаційного забезпечення працівників освіти щодо стану виконання норм, положень і зобов'язань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, дотримуючись періодичності оприлюднення відповідної інформації не рідше одного разу на півріччя. </w:t>
      </w:r>
    </w:p>
    <w:p w14:paraId="2F88865D" w14:textId="77777777" w:rsidR="00D4398C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>4.5. Сторони домовилися, що при зміні власника закладу освіти чинність колективно</w:t>
      </w:r>
      <w:r w:rsidR="00771259">
        <w:rPr>
          <w:noProof/>
          <w:color w:val="000000"/>
          <w:spacing w:val="5"/>
          <w:sz w:val="24"/>
          <w:szCs w:val="24"/>
          <w:lang w:val="uk-UA"/>
        </w:rPr>
        <w:t xml:space="preserve">го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зберігається протягом строку </w:t>
      </w:r>
      <w:r w:rsidR="00771259">
        <w:rPr>
          <w:noProof/>
          <w:color w:val="000000"/>
          <w:spacing w:val="5"/>
          <w:sz w:val="24"/>
          <w:szCs w:val="24"/>
          <w:lang w:val="uk-UA"/>
        </w:rPr>
        <w:t>його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дії, але не більше одного року. У цей період сторони повинні розпочати переговори про укладення ново</w:t>
      </w:r>
      <w:r w:rsidR="00771259">
        <w:rPr>
          <w:noProof/>
          <w:color w:val="000000"/>
          <w:spacing w:val="5"/>
          <w:sz w:val="24"/>
          <w:szCs w:val="24"/>
          <w:lang w:val="uk-UA"/>
        </w:rPr>
        <w:t>го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 чи зміну або доповнення чинної колективно</w:t>
      </w:r>
      <w:r w:rsidR="00771259">
        <w:rPr>
          <w:noProof/>
          <w:color w:val="000000"/>
          <w:spacing w:val="5"/>
          <w:sz w:val="24"/>
          <w:szCs w:val="24"/>
          <w:lang w:val="uk-UA"/>
        </w:rPr>
        <w:t xml:space="preserve">го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. </w:t>
      </w:r>
    </w:p>
    <w:p w14:paraId="23976D97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5"/>
          <w:sz w:val="24"/>
          <w:szCs w:val="24"/>
          <w:lang w:val="uk-UA"/>
        </w:rPr>
      </w:pPr>
    </w:p>
    <w:p w14:paraId="0353EF2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4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 xml:space="preserve">Порядок внесення змін та доповнень до </w:t>
      </w:r>
      <w:r w:rsidR="00771259" w:rsidRPr="00771259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договору</w:t>
      </w:r>
    </w:p>
    <w:p w14:paraId="4609A47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5.1. Зміни і доповнення до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 вносяться тільки за взаємною згодою сторін і, в обов'язковому порядку, в зв'язку із змінами чинного законодавства, угод вищого рівня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(генеральної, галузевої, регіональної) з питань, що є предметом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.</w:t>
      </w:r>
    </w:p>
    <w:p w14:paraId="7AF692FD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2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5.2. Сторона, яка ініціює внесення змін і доповнень до </w:t>
      </w:r>
      <w:r w:rsidR="00771259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, письмово повідомляє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іншу сторону про початок проведення переговорів та надсилає свої пропозиції, що спільно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розглядаються у 3 денний термін з дня їх одержання іншою стороною.</w:t>
      </w:r>
    </w:p>
    <w:p w14:paraId="6071E22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0BFCED5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3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Порядок і строки доведення змісту колективно</w:t>
      </w:r>
      <w:r w:rsidR="00771259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го</w:t>
      </w: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 xml:space="preserve"> </w:t>
      </w:r>
      <w:r w:rsidR="00771259" w:rsidRPr="00771259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договору</w:t>
      </w: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 xml:space="preserve"> до працівників </w:t>
      </w:r>
      <w:r w:rsidRPr="00297495">
        <w:rPr>
          <w:rFonts w:eastAsia="Times New Roman"/>
          <w:b/>
          <w:bCs/>
          <w:noProof/>
          <w:color w:val="000000"/>
          <w:sz w:val="24"/>
          <w:szCs w:val="24"/>
          <w:lang w:val="uk-UA"/>
        </w:rPr>
        <w:t>організації</w:t>
      </w:r>
    </w:p>
    <w:p w14:paraId="01293AC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6.1. Адміністрація зобов'язується в 4 денний термін після підписання (або реєстрації) </w:t>
      </w:r>
      <w:r w:rsidR="005E230A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забезпечити 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його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тиражування у кількості 3 примірників, ознайомлення з н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им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всіх працівників, а також працівників під час укладення з ними трудового договору.</w:t>
      </w:r>
    </w:p>
    <w:p w14:paraId="25BFE165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6.2. Сторони зобов'язані підписати кол</w:t>
      </w:r>
      <w:r w:rsidR="005E230A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договір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на протязі трьох днів після </w:t>
      </w:r>
      <w:r w:rsidR="005E230A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його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ухвалення зборами колективу.</w:t>
      </w:r>
    </w:p>
    <w:p w14:paraId="4D36AD0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4598692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4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 xml:space="preserve">Повідомна реєстрація колективної </w:t>
      </w:r>
      <w:r w:rsidR="005E230A" w:rsidRPr="005E230A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договору</w:t>
      </w:r>
    </w:p>
    <w:p w14:paraId="0307C91B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6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7.1 Адміністрація подає 3 екземпляри кол</w:t>
      </w:r>
      <w:r w:rsidR="005E230A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на повідомну реєстрацію протягом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2 днів з дня підписання </w:t>
      </w:r>
      <w:r w:rsidR="00070378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його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сторонами.</w:t>
      </w:r>
    </w:p>
    <w:p w14:paraId="5CBAB78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02204C2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color w:val="000000"/>
          <w:spacing w:val="3"/>
          <w:sz w:val="24"/>
          <w:szCs w:val="24"/>
          <w:lang w:val="uk-UA"/>
        </w:rPr>
        <w:t xml:space="preserve">8. </w:t>
      </w: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Інші умови</w:t>
      </w:r>
    </w:p>
    <w:p w14:paraId="2C1754C8" w14:textId="77777777" w:rsidR="00D4398C" w:rsidRPr="00297495" w:rsidRDefault="00D4398C" w:rsidP="00D4398C">
      <w:pPr>
        <w:shd w:val="clear" w:color="auto" w:fill="FFFFFF"/>
        <w:tabs>
          <w:tab w:val="left" w:pos="1142"/>
        </w:tabs>
        <w:ind w:right="3"/>
        <w:rPr>
          <w:noProof/>
          <w:color w:val="000000"/>
          <w:spacing w:val="-25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8</w:t>
      </w:r>
      <w:r w:rsidRPr="00297495">
        <w:rPr>
          <w:noProof/>
          <w:color w:val="000000"/>
          <w:spacing w:val="3"/>
          <w:sz w:val="24"/>
          <w:szCs w:val="24"/>
          <w:lang w:val="uk-UA"/>
        </w:rPr>
        <w:t>.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1. Дан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ий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колективн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ий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договір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зберігає силу у випадку зміни складу структури і найменування закладу, а у випадку його реорганізації в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ін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може бути переглянут</w:t>
      </w:r>
      <w:r w:rsidR="005E230A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ий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за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згодою сторін. У випадку зміни власника установи дія колективно</w:t>
      </w:r>
      <w:r w:rsidR="005E230A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го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</w:t>
      </w:r>
      <w:r w:rsidR="005E230A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зберігається не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більш року. У цей період сторони повинні почати переговори про укладання нового чи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зміні даного колективн</w:t>
      </w:r>
      <w:r w:rsidR="005E230A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ий </w:t>
      </w:r>
      <w:r w:rsidR="005E230A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договір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.</w:t>
      </w:r>
    </w:p>
    <w:p w14:paraId="161C4EDC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noProof/>
          <w:color w:val="000000"/>
          <w:spacing w:val="-4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8.2. Положення дано</w:t>
      </w:r>
      <w:r w:rsidR="00893A3B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го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колективн</w:t>
      </w:r>
      <w:r w:rsidR="00893A3B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го </w:t>
      </w:r>
      <w:r w:rsidR="00893A3B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="00893A3B"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діють до укладання ново </w:t>
      </w:r>
      <w:r w:rsidR="00893A3B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.</w:t>
      </w:r>
    </w:p>
    <w:p w14:paraId="5709FC00" w14:textId="77777777" w:rsidR="00D4398C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noProof/>
          <w:color w:val="000000"/>
          <w:spacing w:val="-4"/>
          <w:sz w:val="24"/>
          <w:szCs w:val="24"/>
          <w:lang w:val="uk-UA"/>
        </w:rPr>
      </w:pPr>
    </w:p>
    <w:p w14:paraId="3515810A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noProof/>
          <w:color w:val="000000"/>
          <w:spacing w:val="-4"/>
          <w:sz w:val="24"/>
          <w:szCs w:val="24"/>
          <w:lang w:val="uk-UA"/>
        </w:rPr>
      </w:pPr>
      <w:r w:rsidRPr="00297495">
        <w:rPr>
          <w:rFonts w:eastAsia="Times New Roman"/>
          <w:b/>
          <w:noProof/>
          <w:color w:val="000000"/>
          <w:spacing w:val="-4"/>
          <w:sz w:val="24"/>
          <w:szCs w:val="24"/>
          <w:lang w:val="uk-UA"/>
        </w:rPr>
        <w:t>РОЗДІЛ І.</w:t>
      </w:r>
    </w:p>
    <w:p w14:paraId="15042BD6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noProof/>
          <w:color w:val="000000"/>
          <w:spacing w:val="2"/>
          <w:sz w:val="24"/>
          <w:szCs w:val="24"/>
          <w:lang w:val="uk-UA"/>
        </w:rPr>
      </w:pPr>
      <w:r w:rsidRPr="00297495">
        <w:rPr>
          <w:rFonts w:eastAsia="Times New Roman"/>
          <w:b/>
          <w:noProof/>
          <w:color w:val="000000"/>
          <w:spacing w:val="2"/>
          <w:sz w:val="24"/>
          <w:szCs w:val="24"/>
          <w:lang w:val="uk-UA"/>
        </w:rPr>
        <w:t>ВИРОБНИЧІ ВІДНОСИНИ</w:t>
      </w:r>
    </w:p>
    <w:p w14:paraId="5C1263FE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b/>
          <w:noProof/>
          <w:sz w:val="24"/>
          <w:szCs w:val="24"/>
          <w:lang w:val="uk-UA"/>
        </w:rPr>
      </w:pPr>
    </w:p>
    <w:p w14:paraId="4892EA6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4737572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bCs/>
          <w:noProof/>
          <w:color w:val="000000"/>
          <w:spacing w:val="3"/>
          <w:sz w:val="24"/>
          <w:szCs w:val="24"/>
          <w:lang w:val="uk-UA"/>
        </w:rPr>
        <w:t>1</w:t>
      </w:r>
      <w:r w:rsidRPr="00297495">
        <w:rPr>
          <w:b/>
          <w:bCs/>
          <w:noProof/>
          <w:color w:val="000000"/>
          <w:spacing w:val="3"/>
          <w:sz w:val="24"/>
          <w:szCs w:val="24"/>
          <w:lang w:val="uk-UA"/>
        </w:rPr>
        <w:t xml:space="preserve">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Для виконання виробничих завдань закладу своєчасно, у відповідності з обсягом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бюджетного фінансування та позабюджетних надходжень, забезпечувати працівників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lastRenderedPageBreak/>
        <w:t xml:space="preserve">матеріально - технічними ресурсами, необхідними для виконання ними своїх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професійних обов'язків та створення належних умов праці.</w:t>
      </w:r>
    </w:p>
    <w:p w14:paraId="3118001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Забезпечити розвиток і зміцнення матеріально - технічної бази.</w:t>
      </w:r>
    </w:p>
    <w:p w14:paraId="00C8225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1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Регулярно надавати профспілковій стороні наявну інформацію, документи з питань фінансово-господарської діяльності установи та перспективи його розвитку.</w:t>
      </w:r>
    </w:p>
    <w:p w14:paraId="18D9142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Створювати умови для забезпечення участі працівників в управлінні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установою, організацією.</w:t>
      </w:r>
    </w:p>
    <w:p w14:paraId="5AE6114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Брати участь в заходах профспілкової сторони щодо розгляду питань трудових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і соціально-економічних відносин працівників, на її запрошення.</w:t>
      </w:r>
    </w:p>
    <w:p w14:paraId="4730B2B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Забезпечити своєчасне (не рідше одного разу на п'ять років) підвищення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кваліфікації працівників, гарантуючи їм при цьому відповідні пільги, компенсації згідно з чинним законодавством (збереження середньої заробітної плати, оплата вартості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проїзду, виплата добових).</w:t>
      </w:r>
    </w:p>
    <w:p w14:paraId="32459670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6"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Щоквартально інформувати профком про економічний і фінансовий стан установи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, організації, розвитку виробництва та зв’язаних з ним інших видів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діяльності, навчання та підготовку кадрів, питання, які стосуються здійснення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профспілкових прав, а також іншим питанням за спільним погодженням.</w:t>
      </w:r>
    </w:p>
    <w:p w14:paraId="32A90CB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1A5ACED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Профспілкова сторона зобов'язується:</w:t>
      </w:r>
    </w:p>
    <w:p w14:paraId="28BE8EB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Сприяти зміцненню дисципліни в колективах структурних підрозділів,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підвищенню продуктивності праці.</w:t>
      </w:r>
    </w:p>
    <w:p w14:paraId="3176A0B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Організовувати збір та узагальнення пропозицій працівників з питань поліпшення діяльності, доводити їх до сторони власника й домагатися їх реалізації,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інформувати трудовий колектив про вжиті заходи.</w:t>
      </w:r>
    </w:p>
    <w:p w14:paraId="2F00148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Організовувати підвищення кваліфікації профспілкового активу в школі профактиву.</w:t>
      </w:r>
    </w:p>
    <w:p w14:paraId="311F36B0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-2"/>
          <w:sz w:val="24"/>
          <w:szCs w:val="24"/>
          <w:lang w:val="uk-UA"/>
        </w:rPr>
      </w:pPr>
    </w:p>
    <w:p w14:paraId="1581BCA8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-2"/>
          <w:sz w:val="24"/>
          <w:szCs w:val="24"/>
          <w:lang w:val="uk-UA"/>
        </w:rPr>
        <w:t>РОЗДІЛ П</w:t>
      </w:r>
    </w:p>
    <w:p w14:paraId="2D2F2DC8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ЗАБЕЗПЕЧЕННЯ ПРОДУКТИВНОЇ ЗАЙНЯТОСТІ</w:t>
      </w:r>
    </w:p>
    <w:p w14:paraId="05FC26B4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</w:pPr>
    </w:p>
    <w:p w14:paraId="3565811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1215FD97" w14:textId="77777777" w:rsidR="00D4398C" w:rsidRPr="00297495" w:rsidRDefault="00D4398C" w:rsidP="00D4398C">
      <w:pPr>
        <w:numPr>
          <w:ilvl w:val="0"/>
          <w:numId w:val="3"/>
        </w:numPr>
        <w:shd w:val="clear" w:color="auto" w:fill="FFFFFF"/>
        <w:tabs>
          <w:tab w:val="left" w:pos="1147"/>
        </w:tabs>
        <w:ind w:right="3"/>
        <w:rPr>
          <w:noProof/>
          <w:color w:val="000000"/>
          <w:spacing w:val="-25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Рішення про зміни в організації виробництва і праці, ліквідацію,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 реорганізацію, перепрофілювання установи, скорочення чисельності або штату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працівників приймати лише після попереднього проведення переговорів (консультацій)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з профкомом - не пізніше як за три місяці до здійснення цих заходів.</w:t>
      </w:r>
    </w:p>
    <w:p w14:paraId="70AE401A" w14:textId="77777777" w:rsidR="00D4398C" w:rsidRPr="00297495" w:rsidRDefault="00D4398C" w:rsidP="00D4398C">
      <w:pPr>
        <w:numPr>
          <w:ilvl w:val="0"/>
          <w:numId w:val="3"/>
        </w:numPr>
        <w:shd w:val="clear" w:color="auto" w:fill="FFFFFF"/>
        <w:tabs>
          <w:tab w:val="left" w:pos="1147"/>
        </w:tabs>
        <w:ind w:right="3"/>
        <w:rPr>
          <w:noProof/>
          <w:color w:val="000000"/>
          <w:spacing w:val="-14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У разі виникнення причин економічного, технологічного, структурного чи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аналогічного характеру або у зв'язку з реорганізацією, через які неминучі вивільнення працівників з ініціативи адміністрації, проводити їх лише за умови письмового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повідомлення профспілкової сторони, не пізніше як за 3 місяці до намічуваних звільнень,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про причини і терміни вивільнення, кількість та категорії працівників, що підлягають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скороченню.</w:t>
      </w:r>
    </w:p>
    <w:p w14:paraId="67DE12C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Проводити консультації з профспілковою стороною стосовно визначення та затвердження заходів щодо запобігання звільнення працівників, їх можливого працевлаштування та забезпечення соціальної підтримки.</w:t>
      </w:r>
    </w:p>
    <w:p w14:paraId="4D82C3A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Розглядати та враховувати пропозиції профспілкової сторони про перенесення термінів або тимчасове припинення чи відміну заходів, пов’язаних з вивільненням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працівників.</w:t>
      </w:r>
    </w:p>
    <w:p w14:paraId="2C984DA3" w14:textId="77777777" w:rsidR="00D4398C" w:rsidRPr="00297495" w:rsidRDefault="00D4398C" w:rsidP="00D4398C">
      <w:pPr>
        <w:numPr>
          <w:ilvl w:val="0"/>
          <w:numId w:val="3"/>
        </w:num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Забезпечити підвищення кваліфікації працівників на курсах терміном не менше 10 днів з відривом від виробництва.</w:t>
      </w:r>
    </w:p>
    <w:p w14:paraId="69E71EA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У разі проведення за рахунок коштів організації професійної підготовки чи перекваліфікації працівника з відривом від виробництва зберігати за ним місце роботи (посаду) та його середню заробітну плату, забезпечувати працевлаштування в установі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працівника за набутою з ініціативи адміністрації новою професією.</w:t>
      </w:r>
    </w:p>
    <w:p w14:paraId="628F246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lastRenderedPageBreak/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При вивільненні працівників дотримуватись вимог законодавства щодо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переважного права на залишення на роботі та гарантій окремим категоріям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працівників.</w:t>
      </w:r>
    </w:p>
    <w:p w14:paraId="2875B2A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Попереджати працівника з центром зайнятості (за місцем знаходження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установи) з питань працевлаштування та інформувати працівників в разі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вивільнення щодо наявних вакансій в інших установах (району, міста).</w:t>
      </w:r>
    </w:p>
    <w:p w14:paraId="4652B17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Надавати працівнику, якого офіційно попередили про звільнення у зв’язку із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скороченням чисельності або штату, протягом двох останніх місяців роботи один день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 xml:space="preserve">на тиждень вільний від роботи з оплатою його у розмірі середнього заробітку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працівника, в зручний для обох сторін час, для вирішення питань власного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працевлаштування.</w:t>
      </w:r>
    </w:p>
    <w:p w14:paraId="6D6E058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1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Не розривати трудов</w:t>
      </w:r>
      <w:r w:rsidR="00893A3B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ий договір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 з ініціативи власника з працівниками, перед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якими не погашена заборгованість із заробітної плати та інших виплат.</w:t>
      </w:r>
    </w:p>
    <w:p w14:paraId="30D7F9B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Зберігати протягом одного року за працівниками, вивільненими з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установи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 з підстав передбачених п.1 ст.40 КЗпП України, право на укладання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трудового договору у разі повторного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прийняття на роботу, у випадку проведення прийняття на роботу працівників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аналогічної кваліфікації.</w:t>
      </w:r>
    </w:p>
    <w:p w14:paraId="6892E4B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У разі повторного прийняття на роботу таких працівників, зараховувати весь попередній стаж їх роботи в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установі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 до безперервного і відновлювати для них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соціально-побутові пільги на рівні, не меншому ніж до звільнення.</w:t>
      </w:r>
    </w:p>
    <w:p w14:paraId="665D7CD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8.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Не здійснювати прийняття на роботу нових працівників у разі використання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режимів неповної зайнятості в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установі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та якщо передбачаються масові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звільнення працівників.</w:t>
      </w:r>
    </w:p>
    <w:p w14:paraId="2B8B836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"/>
          <w:sz w:val="24"/>
          <w:szCs w:val="24"/>
          <w:lang w:val="uk-UA"/>
        </w:rPr>
        <w:t xml:space="preserve">9.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Надавати працівникам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установи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 безплатні юридичні консультації та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необхідну інформацію щодо чинного трудового законодавства, гарантій на працю,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соціально - економічних пільг, передбачених законодавством і колективн</w:t>
      </w:r>
      <w:r w:rsidR="00893A3B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им договором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.</w:t>
      </w:r>
    </w:p>
    <w:p w14:paraId="223CAF7B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2"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10.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Сторони домовились, що при скороченні чисельності чи штату працівників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 xml:space="preserve">переважне право залишення на роботі у випадку однакової продуктивної праці 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кваліфікації, крім передбачених законодавством, надається також: особам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передпенсійного віку.</w:t>
      </w:r>
    </w:p>
    <w:p w14:paraId="0D24C9D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576013D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Профспілкова сторона зобов'язується:</w:t>
      </w:r>
    </w:p>
    <w:p w14:paraId="1BE738E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Здійснювати контроль за виконанням законодавчих та нормативних актів з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питань зайнятості працівників, використанням і завантаженням робочих місць.</w:t>
      </w:r>
    </w:p>
    <w:p w14:paraId="107E455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Не надавати згоди на вивільнення працівників у разі порушення власником вимог законодавства про працю та зайнятість.</w:t>
      </w:r>
    </w:p>
    <w:p w14:paraId="5737E60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Проводити спільно з власником консультації з питань вивільнень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працівників та здійснення заходів щодо недопущення, зменшення обсягів або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пом'якшення наслідків вивільнень. Вносити пропозиції про перенесення строків або тимчасове припинення чи відміну заходів, пов'язаних з вивільненням працівників.</w:t>
      </w:r>
    </w:p>
    <w:p w14:paraId="167FEA2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Не знімати з профспілкового обліку вивільнених працівників до моменту їх працевлаштування (крім випадків подання особистої заяви про зняття з обліку).</w:t>
      </w:r>
    </w:p>
    <w:p w14:paraId="444633E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Забезпечувати захист вивільнюваних працівників згідно з чинним законодавством. Контролювати надання працівникам переважного права залишення на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роботі відповідно до ст.42 КЗпП. Не допускати звільнення за ініціативою адміністрації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вагітних жінок, які мають дітей віком до трьох років (до шести років - частина друга статті 149КЗпП України), одиноких матерів при наявності дитини віком до 14 років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або дитини інваліда (ст. 134 КЗпП України).</w:t>
      </w:r>
    </w:p>
    <w:p w14:paraId="54411F8B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-3"/>
          <w:sz w:val="24"/>
          <w:szCs w:val="24"/>
          <w:lang w:val="uk-UA"/>
        </w:rPr>
      </w:pPr>
    </w:p>
    <w:p w14:paraId="61640B69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-3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-3"/>
          <w:sz w:val="24"/>
          <w:szCs w:val="24"/>
          <w:lang w:val="uk-UA"/>
        </w:rPr>
        <w:t>РОЗДІЛ ІІІ</w:t>
      </w:r>
    </w:p>
    <w:p w14:paraId="561694E8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ОПЛАТА ПРАЦІ</w:t>
      </w:r>
    </w:p>
    <w:p w14:paraId="3B5B7959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noProof/>
          <w:lang w:val="uk-UA"/>
        </w:rPr>
      </w:pPr>
    </w:p>
    <w:p w14:paraId="3F4B28D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416AB452" w14:textId="77777777" w:rsidR="00D4398C" w:rsidRPr="00297495" w:rsidRDefault="00D4398C" w:rsidP="00D4398C">
      <w:pPr>
        <w:shd w:val="clear" w:color="auto" w:fill="FFFFFF"/>
        <w:tabs>
          <w:tab w:val="left" w:pos="1166"/>
        </w:tabs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9"/>
          <w:sz w:val="24"/>
          <w:szCs w:val="24"/>
          <w:lang w:val="uk-UA"/>
        </w:rPr>
        <w:t>1.</w:t>
      </w:r>
      <w:r w:rsidRPr="00297495">
        <w:rPr>
          <w:noProof/>
          <w:color w:val="000000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Проводити оплату праці працівників установи на основі Єдиної тарифної</w:t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 xml:space="preserve"> сітки.</w:t>
      </w:r>
    </w:p>
    <w:p w14:paraId="35947D1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lastRenderedPageBreak/>
        <w:t xml:space="preserve">2.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Спільно розглядати питання перегляду фонду оплати праці установи з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метою збільшення тарифних ставок (окладів), винагород, доплат і надбавок, інших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гарантійних і компенсаційних виплат.</w:t>
      </w:r>
    </w:p>
    <w:p w14:paraId="1C8EAF6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Запроваджувати нові або змінювати діючі в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установі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умови оплати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праці, преміювати за погодженням з профспілковою стороною і повідомляти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працівників про їх запровадження або зміни.</w:t>
      </w:r>
    </w:p>
    <w:p w14:paraId="28EB94B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Проводити своєчасно індексацію заробітної плати у зв'язку з ростом індексу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споживчих цін згідно з чинним законодавством.</w:t>
      </w:r>
    </w:p>
    <w:p w14:paraId="70B47D2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Виплачувати доплати і надбавки до тарифних ставок та посадових окладів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працівників.</w:t>
      </w:r>
    </w:p>
    <w:p w14:paraId="5732311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Здійснювати матеріальне заохочення (преміювання) працівників за результатами праці.</w:t>
      </w:r>
    </w:p>
    <w:p w14:paraId="3B92E76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Виплачувати винагороду за підсумками роботи за рік та вислугу років.</w:t>
      </w:r>
    </w:p>
    <w:p w14:paraId="0DC400EF" w14:textId="77777777" w:rsidR="00D4398C" w:rsidRPr="00297495" w:rsidRDefault="00D4398C" w:rsidP="00D4398C">
      <w:pPr>
        <w:shd w:val="clear" w:color="auto" w:fill="FFFFFF"/>
        <w:tabs>
          <w:tab w:val="left" w:pos="1157"/>
        </w:tabs>
        <w:ind w:right="3"/>
        <w:rPr>
          <w:noProof/>
          <w:color w:val="000000"/>
          <w:spacing w:val="-18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8. Здійснювати виплату заробітної плати працівникам у грошових знаках, що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мають законний обіг на території України.</w:t>
      </w:r>
    </w:p>
    <w:p w14:paraId="3364923D" w14:textId="77777777" w:rsidR="00D4398C" w:rsidRPr="00297495" w:rsidRDefault="00D4398C" w:rsidP="00D4398C">
      <w:pPr>
        <w:shd w:val="clear" w:color="auto" w:fill="FFFFFF"/>
        <w:tabs>
          <w:tab w:val="left" w:pos="1157"/>
        </w:tabs>
        <w:ind w:right="3"/>
        <w:rPr>
          <w:noProof/>
          <w:color w:val="000000"/>
          <w:spacing w:val="-17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9. Здійснювати виплату заробітної плати в робочі дні 2 раз на місяць;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остаточний розрахунок 3 числа.</w:t>
      </w:r>
    </w:p>
    <w:p w14:paraId="344AF79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Виплачувати заробітну плату напередодні у разі, коли день її виплати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збігається з вихідним, святковим або неробочим днем.</w:t>
      </w:r>
    </w:p>
    <w:p w14:paraId="3B0935F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10. Виплачувати заробітну плану працівникам за весь час щорічної відпустки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>не пізніше ніж за 3 робочих дні до початку відпустки.</w:t>
      </w:r>
    </w:p>
    <w:p w14:paraId="6B693ED1" w14:textId="77777777" w:rsidR="00D4398C" w:rsidRPr="00297495" w:rsidRDefault="00D4398C" w:rsidP="00D4398C">
      <w:pPr>
        <w:shd w:val="clear" w:color="auto" w:fill="FFFFFF"/>
        <w:tabs>
          <w:tab w:val="left" w:pos="1277"/>
        </w:tabs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4"/>
          <w:sz w:val="24"/>
          <w:szCs w:val="24"/>
          <w:lang w:val="uk-UA"/>
        </w:rPr>
        <w:t>11.</w:t>
      </w:r>
      <w:r w:rsidRPr="00297495">
        <w:rPr>
          <w:noProof/>
          <w:color w:val="000000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Виплачувати заробітну плату в першочерговому порядку перед іншими </w:t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платежами.</w:t>
      </w:r>
    </w:p>
    <w:p w14:paraId="3F9BC73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12.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Здійснювати тарифікацію робіт та присвоєння кваліфікаційних розрядів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>працівникам згідно з ЄТС та ЄТКД робіт і професій.</w:t>
      </w:r>
    </w:p>
    <w:p w14:paraId="563598F6" w14:textId="77777777" w:rsidR="00D4398C" w:rsidRPr="00297495" w:rsidRDefault="00D4398C" w:rsidP="00D4398C">
      <w:pPr>
        <w:shd w:val="clear" w:color="auto" w:fill="FFFFFF"/>
        <w:tabs>
          <w:tab w:val="left" w:pos="1272"/>
        </w:tabs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6"/>
          <w:sz w:val="24"/>
          <w:szCs w:val="24"/>
          <w:lang w:val="uk-UA"/>
        </w:rPr>
        <w:t>13.</w:t>
      </w:r>
      <w:r w:rsidRPr="00297495">
        <w:rPr>
          <w:noProof/>
          <w:color w:val="000000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У разі затримки виплати заробітної плати надавати профспілковій стороні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інформацію про наявність коштів на рахунках установи.</w:t>
      </w:r>
    </w:p>
    <w:p w14:paraId="613A005D" w14:textId="77777777" w:rsidR="00D4398C" w:rsidRPr="00297495" w:rsidRDefault="00D4398C" w:rsidP="00D4398C">
      <w:pPr>
        <w:shd w:val="clear" w:color="auto" w:fill="FFFFFF"/>
        <w:tabs>
          <w:tab w:val="left" w:pos="1330"/>
        </w:tabs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8"/>
          <w:sz w:val="24"/>
          <w:szCs w:val="24"/>
          <w:lang w:val="uk-UA"/>
        </w:rPr>
        <w:t>14.</w:t>
      </w:r>
      <w:r w:rsidRPr="00297495">
        <w:rPr>
          <w:noProof/>
          <w:color w:val="000000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Уразі порушення строків виплати заробітної плати компенсувати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працівникам на умовах, визначених законодавством, втрати частини заробітної плати у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зв'язку із порушенням строків її виплати.</w:t>
      </w:r>
    </w:p>
    <w:p w14:paraId="092CD85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15.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Повідомляти працівників при кожній виплаті заробітної плати про дані,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що належать до періоду, за який проводиться оплата праці:</w:t>
      </w:r>
    </w:p>
    <w:p w14:paraId="18733774" w14:textId="77777777" w:rsidR="00D4398C" w:rsidRPr="00297495" w:rsidRDefault="00D4398C" w:rsidP="00D4398C">
      <w:pPr>
        <w:shd w:val="clear" w:color="auto" w:fill="FFFFFF"/>
        <w:tabs>
          <w:tab w:val="left" w:pos="1176"/>
        </w:tabs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0"/>
          <w:sz w:val="24"/>
          <w:szCs w:val="24"/>
          <w:lang w:val="uk-UA"/>
        </w:rPr>
        <w:t>а)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загальна сума заробітної плати з розшифровкою за видами виплат;</w:t>
      </w:r>
    </w:p>
    <w:p w14:paraId="17230E12" w14:textId="77777777" w:rsidR="00D4398C" w:rsidRPr="00297495" w:rsidRDefault="00D4398C" w:rsidP="00D4398C">
      <w:pPr>
        <w:shd w:val="clear" w:color="auto" w:fill="FFFFFF"/>
        <w:tabs>
          <w:tab w:val="left" w:pos="1176"/>
        </w:tabs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1"/>
          <w:sz w:val="24"/>
          <w:szCs w:val="24"/>
          <w:lang w:val="uk-UA"/>
        </w:rPr>
        <w:t xml:space="preserve">б)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>розміри і підстави утримань із заробітної плати та нарахувань;</w:t>
      </w:r>
    </w:p>
    <w:p w14:paraId="36DF9378" w14:textId="77777777" w:rsidR="00D4398C" w:rsidRPr="00297495" w:rsidRDefault="00D4398C" w:rsidP="00D4398C">
      <w:pPr>
        <w:shd w:val="clear" w:color="auto" w:fill="FFFFFF"/>
        <w:tabs>
          <w:tab w:val="left" w:pos="1243"/>
        </w:tabs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1"/>
          <w:sz w:val="24"/>
          <w:szCs w:val="24"/>
          <w:lang w:val="uk-UA"/>
        </w:rPr>
        <w:t xml:space="preserve">в)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сума заробітної плати, що належить до виплати.</w:t>
      </w:r>
    </w:p>
    <w:p w14:paraId="3A292EA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16.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Проводити нарахування працівникам установи індексації в зв’язку з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інформацією.</w:t>
      </w:r>
    </w:p>
    <w:p w14:paraId="58EF57C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17.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Забезпечити в установі гласність умов оплати праці, порядку виплати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доплат, надбавок, винагород, інших заохочувальних чи компенсаційних виплат,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положень про преміювання.</w:t>
      </w:r>
    </w:p>
    <w:p w14:paraId="7107D72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18.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Не приймати в односторонньому порядку рішень, що змінюють встановлені в колективн</w:t>
      </w:r>
      <w:r w:rsidR="00893A3B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ому договорі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умови оплати праці.</w:t>
      </w:r>
    </w:p>
    <w:p w14:paraId="54D57C75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19.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Сторони домовилися забезпечити рівні можливості для чоловіків і жінок та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однакову винагороду за однакову працю.</w:t>
      </w:r>
    </w:p>
    <w:p w14:paraId="1D14826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36DC54F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Профспілкова сторона зобов'язується:</w:t>
      </w:r>
    </w:p>
    <w:p w14:paraId="3DB502A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Здійснювати громадський контроль за дотриманням в установі законодавства з питань оплати праці, своєчасною виплатою заробітної плати.</w:t>
      </w:r>
    </w:p>
    <w:p w14:paraId="643419A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Представляти і захищати інтереси працівників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установи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у сфері оплати </w:t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>праці.</w:t>
      </w:r>
    </w:p>
    <w:p w14:paraId="3DC9436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Вносити пропозиції щодо підвищення розміру заробітної плати, премій,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компенсацій, доплат і надбавок, надання пільг працівникам.</w:t>
      </w:r>
    </w:p>
    <w:p w14:paraId="6D2CC76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Аналізувати рівень середньої заробітної плати в установі, в галузі,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регіоні, вносити пропозиції щодо удосконалення оплати праці.</w:t>
      </w:r>
    </w:p>
    <w:p w14:paraId="69EA783B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</w:pPr>
    </w:p>
    <w:p w14:paraId="63136A1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640572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Оплата праці для окремих категорій працівників</w:t>
      </w:r>
    </w:p>
    <w:p w14:paraId="7AD9DB74" w14:textId="77777777" w:rsidR="00D4398C" w:rsidRPr="00297495" w:rsidRDefault="00D4398C" w:rsidP="00D4398C">
      <w:pPr>
        <w:shd w:val="clear" w:color="auto" w:fill="FFFFFF"/>
        <w:ind w:left="567" w:right="3" w:firstLine="0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lastRenderedPageBreak/>
        <w:t>1. Погодинну оплату праці педагогічних працівників здійснювати лише у випадках:</w:t>
      </w:r>
    </w:p>
    <w:p w14:paraId="12C4EEF3" w14:textId="77777777" w:rsidR="00D4398C" w:rsidRPr="00297495" w:rsidRDefault="00D4398C" w:rsidP="00D4398C">
      <w:pPr>
        <w:numPr>
          <w:ilvl w:val="0"/>
          <w:numId w:val="5"/>
        </w:numPr>
        <w:shd w:val="clear" w:color="auto" w:fill="FFFFFF"/>
        <w:tabs>
          <w:tab w:val="left" w:pos="1032"/>
        </w:tabs>
        <w:ind w:right="3"/>
        <w:rPr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 заміщення протягом менше ніж два місяці тимчасово відсутніх педагогів:</w:t>
      </w:r>
    </w:p>
    <w:p w14:paraId="280F92DB" w14:textId="77777777" w:rsidR="00D4398C" w:rsidRPr="00297495" w:rsidRDefault="00D4398C" w:rsidP="00D4398C">
      <w:pPr>
        <w:numPr>
          <w:ilvl w:val="0"/>
          <w:numId w:val="5"/>
        </w:num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 оплати праці працівників інших установ, які залучаються до педагогічної роботи.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При заміщенні тимчасово відсутніх педагогів, яке тривало понад 2 місяці, оплату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здійснювати по тарифікації з першого дня заміщення за всі години фактичного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навантаження (п.73 Інструкції про порядок обчислення заробітної плати працівників </w:t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освіти).</w:t>
      </w:r>
    </w:p>
    <w:p w14:paraId="7881A65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Здійснювати за час роботи в період канікул оплату праці педагогічних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працівників та осіб з числа керівного, адміністративно-господарського та навчально-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допоміжного персоналу, яким дозволено вести викладацьку роботу, з розрахунку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заробітної плати, встановленої при тарифікації, передувала початку канікул (п.71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Інструкції про порядок обчислення заробітної плати працівників освіти).</w:t>
      </w:r>
    </w:p>
    <w:p w14:paraId="20D715B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Здійснювати оплату праці у випадках, коли заняття не проводиться з незалежних від працівника причин (несприятливі метеорологічні умови, епідемії) з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розрахунку заробітної плати, встановленої при тарифікації, за умови виконання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працівниками іншої організаційно-педагогічної роботи відповідно до їх функціональних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обов'язків.</w:t>
      </w:r>
    </w:p>
    <w:p w14:paraId="7669240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Доплату за заміну тимчасово відсутніх непедагогічних працівників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здійснювати за фактично виконану роботу в межах місячної ставки заробітної плати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відсутнього працівника.</w:t>
      </w:r>
    </w:p>
    <w:p w14:paraId="3A975DB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Педагогічним працівникам, у яких з незалежних від них причин протягом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навчального року навантаження зменшується порівняно з встановленим при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тарифікації, відповідно до п.76 Інструкції про порядок обчислення заробітної плати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працівників освіти виплачувати до кінця навчального року:</w:t>
      </w:r>
    </w:p>
    <w:p w14:paraId="5BF2C1B1" w14:textId="77777777" w:rsidR="00D4398C" w:rsidRPr="00297495" w:rsidRDefault="00D4398C" w:rsidP="00D4398C">
      <w:pPr>
        <w:numPr>
          <w:ilvl w:val="0"/>
          <w:numId w:val="5"/>
        </w:num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у випадку, коли навантаження, що залишилось, нижче встановленої норми на ставку;</w:t>
      </w:r>
    </w:p>
    <w:p w14:paraId="0AFD9472" w14:textId="77777777" w:rsidR="00D4398C" w:rsidRPr="00297495" w:rsidRDefault="00D4398C" w:rsidP="00D4398C">
      <w:pPr>
        <w:numPr>
          <w:ilvl w:val="0"/>
          <w:numId w:val="5"/>
        </w:num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заробітну плату за ставку, коли в цих педагогічних працівників немає можливості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довантажити навчальною роботою в даній місцевості за умови виконання іншої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організаційно-педагогічної роботи;</w:t>
      </w:r>
    </w:p>
    <w:p w14:paraId="3D34978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- у випадку, коли при тарифікації навчальне навантаження було встановлено нижче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норми на ставку, заробітну плату, встановлену при тарифікації за умови виконання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іншої організаційно-методичної роботи.</w:t>
      </w:r>
    </w:p>
    <w:p w14:paraId="25A6062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1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Розподіл навчального навантаження здійснювати за погодженням адміністрації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із профкомом. Попередній розподіл навчального навантаження на наступний навчальний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рік проводити в кінці поточного навчального року, про що повідомляти працівників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 xml:space="preserve">невідкладно.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Не обмежувати обсяг навчального навантаження максимальними нормами.</w:t>
      </w:r>
    </w:p>
    <w:p w14:paraId="6D463C5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Навчальне навантаження в обсязі менше тарифної ставки встановлювати лише за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письмовою згодою працівника.</w:t>
      </w:r>
    </w:p>
    <w:p w14:paraId="3A8698D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9.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Включати представника профкому до складу тарифікаційної та атестаційної </w:t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>комісій.</w:t>
      </w:r>
    </w:p>
    <w:p w14:paraId="58A2876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10.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Режим роботи, графіки роботи, розклад занять затверджувати за погодженням з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профспілковим комітетом.</w:t>
      </w:r>
    </w:p>
    <w:p w14:paraId="6E30B08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11.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Не допускати відволікання педагогічних працівників від виконання ними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професійних обов’язків (за винятком випадків, передбачених чинним законодавством).</w:t>
      </w:r>
    </w:p>
    <w:p w14:paraId="5CF1743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12.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Залучати до викладацької роботи:</w:t>
      </w:r>
    </w:p>
    <w:p w14:paraId="3604A3AC" w14:textId="77777777" w:rsidR="00D4398C" w:rsidRPr="00297495" w:rsidRDefault="00D4398C" w:rsidP="00D4398C">
      <w:pPr>
        <w:numPr>
          <w:ilvl w:val="0"/>
          <w:numId w:val="6"/>
        </w:numPr>
        <w:shd w:val="clear" w:color="auto" w:fill="FFFFFF"/>
        <w:tabs>
          <w:tab w:val="left" w:pos="893"/>
        </w:tabs>
        <w:ind w:right="3"/>
        <w:rPr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керівних, непедагогічних працівників даної установи;</w:t>
      </w:r>
    </w:p>
    <w:p w14:paraId="6B07C5B7" w14:textId="77777777" w:rsidR="00D4398C" w:rsidRPr="00297495" w:rsidRDefault="00D4398C" w:rsidP="00D4398C">
      <w:pPr>
        <w:numPr>
          <w:ilvl w:val="0"/>
          <w:numId w:val="7"/>
        </w:numPr>
        <w:shd w:val="clear" w:color="auto" w:fill="FFFFFF"/>
        <w:tabs>
          <w:tab w:val="left" w:pos="893"/>
        </w:tabs>
        <w:ind w:right="3"/>
        <w:rPr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працівників інших установ, організацій на умовах погодинної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оплати лише за умови забезпечення штатних педагогічних працівників навчальним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навантаженням в обсязі не менше відповідної кількості годин на ставку.</w:t>
      </w:r>
    </w:p>
    <w:p w14:paraId="2438DB3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13.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Звільнення педагогічних працівників у зв’язку із скороченням обсягу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роботи, здійснювати лише після закінчення навчального року.</w:t>
      </w:r>
    </w:p>
    <w:p w14:paraId="343EAFD0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РОЗДІЛ ІV</w:t>
      </w:r>
    </w:p>
    <w:p w14:paraId="63EB8871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  <w:t>ТРУДОВІ ВІДНОСИНИ, РЕЖИМ ПРАЦІ ТА ВІДПОЧИНКУ</w:t>
      </w:r>
    </w:p>
    <w:p w14:paraId="5DDE34A2" w14:textId="77777777" w:rsidR="00D4398C" w:rsidRPr="00297495" w:rsidRDefault="00D4398C" w:rsidP="00D4398C">
      <w:pPr>
        <w:shd w:val="clear" w:color="auto" w:fill="FFFFFF"/>
        <w:ind w:right="3"/>
        <w:jc w:val="center"/>
        <w:rPr>
          <w:noProof/>
          <w:sz w:val="24"/>
          <w:szCs w:val="24"/>
          <w:lang w:val="uk-UA"/>
        </w:rPr>
      </w:pPr>
    </w:p>
    <w:p w14:paraId="3096260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0B3DF26D" w14:textId="77777777" w:rsidR="00D4398C" w:rsidRPr="00297495" w:rsidRDefault="00D4398C" w:rsidP="00D4398C">
      <w:pPr>
        <w:numPr>
          <w:ilvl w:val="0"/>
          <w:numId w:val="13"/>
        </w:numPr>
        <w:shd w:val="clear" w:color="auto" w:fill="FFFFFF"/>
        <w:ind w:left="0" w:right="3" w:firstLine="567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lastRenderedPageBreak/>
        <w:t xml:space="preserve">Укладати трудові договори з працівниками в порядку, передбаченому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законодавством України, під розписку ознайомлювати працівників з наказом про їх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прийняття на роботу.</w:t>
      </w:r>
    </w:p>
    <w:p w14:paraId="6289FA3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Застосовувати контрактну форму при прийнятті на роботу тільки у випадках,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визначених законами України, на вимогу профспілкової сторони надавати інформацію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про умови контрактів.</w:t>
      </w:r>
    </w:p>
    <w:p w14:paraId="6250054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Не включати до трудових договорів умови, що погіршують становище працівників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порівняно з чинним законодавством, та ц</w:t>
      </w:r>
      <w:r w:rsidR="00893A3B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им договором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.</w:t>
      </w:r>
    </w:p>
    <w:p w14:paraId="32E7B96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Спільно з профспілковою стороною розробити Правила внутрішнього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трудового розпорядку організації, установи, затвердити їх на загальних зборах трудового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колективу, розробити і затвердити посадові інструкції, ознайомити з ними працівників.</w:t>
      </w:r>
    </w:p>
    <w:p w14:paraId="7EC0963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Надавати працівникам роботу відповідно до їх професії, займаній посаді та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кваліфікації.</w:t>
      </w:r>
    </w:p>
    <w:p w14:paraId="3D50524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Не вимагати від працівників виконання роботи, не обумовленої трудовим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договором (контрактом) та посадовою інструкцією.</w:t>
      </w:r>
    </w:p>
    <w:p w14:paraId="4D70C5D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Не розривати трудові договори з працівниками у разі зміни підпорядкованості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його реорганізації (злиття, поділу, виділення, перетворення), крім визначених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законодавством випадків ( пп.3,4,7,8 ст.40 та ст.41 КЗпП), а також випадків скорочення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чисельності або штату працівників, передбачених п.1 част.1 ст.40 КЗпП.</w:t>
      </w:r>
    </w:p>
    <w:p w14:paraId="7A63438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Здійснювати звільнення з підстав, зазначених у п.1 ст.40 КЗпП. лише у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випадках, якщо неможливо перевести працівника, за його згодою, на іншу роботу, та за попередньою згодою профспілкового органу первинної профспілкової організації,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членом якої є працівник (крім випадку ліквідації установи).</w:t>
      </w:r>
    </w:p>
    <w:p w14:paraId="4D21FA7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Надавати профспілковій стороні обґрунтоване письмове подання про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розірвання трудового договору з працівником.</w:t>
      </w:r>
    </w:p>
    <w:p w14:paraId="2B9192A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Не допускати звільнення працівника з ініціативи власника в період його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тимчасової непрацездатності (крім випадків, передбачених п.5 част.1 ст.40 КЗпП). а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також у період перебування працівника у відпустці.</w:t>
      </w:r>
    </w:p>
    <w:p w14:paraId="0AB3BCBB" w14:textId="77777777" w:rsidR="00D4398C" w:rsidRPr="00297495" w:rsidRDefault="00D4398C" w:rsidP="00D4398C">
      <w:pPr>
        <w:shd w:val="clear" w:color="auto" w:fill="FFFFFF"/>
        <w:tabs>
          <w:tab w:val="left" w:pos="1142"/>
        </w:tabs>
        <w:ind w:right="3"/>
        <w:rPr>
          <w:noProof/>
          <w:color w:val="000000"/>
          <w:spacing w:val="-17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6. Встановлювати тривалість денної роботи, перерви для відпочинку і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харчування згідно з Правилами внутрішнього трудового розпорядку, графіками роботи,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затвердженими адміністрацією за узгодженням з профспілковою стороною, з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урахуванням специфіки процесів, режиму роботи структурних підрозділів із розрахунку нормальної тривалості робочого дня (тижня).</w:t>
      </w:r>
    </w:p>
    <w:p w14:paraId="2C5BFDEB" w14:textId="77777777" w:rsidR="00D4398C" w:rsidRPr="00297495" w:rsidRDefault="00D4398C" w:rsidP="00D4398C">
      <w:pPr>
        <w:shd w:val="clear" w:color="auto" w:fill="FFFFFF"/>
        <w:tabs>
          <w:tab w:val="left" w:pos="1142"/>
        </w:tabs>
        <w:ind w:right="3"/>
        <w:rPr>
          <w:noProof/>
          <w:color w:val="000000"/>
          <w:spacing w:val="-17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7. Узгоджувати з профспілковою стороною будь-які зміни тривалості робочого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дня (тижня), режиму праці, запровадження нових режимів роботи в організації, в окремих підрозділах, для категорій або окремих працівників, повідомляти працівників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про такі зміни за два місяці до їх запровадження.</w:t>
      </w:r>
    </w:p>
    <w:p w14:paraId="6028EBB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Встановлювати для вагітних жінок, жінок, які мають дітей віком до 15 років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або дитину - інваліда, в тому числі таку, що знаходиться під її опікуванням, працівників,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які здійснюють догляд за хворим членом сім'ї відповідно до медичного висновку, на їх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прохання, скорочену тривалість робочого часу.</w:t>
      </w:r>
    </w:p>
    <w:p w14:paraId="1CE8F440" w14:textId="77777777" w:rsidR="00D4398C" w:rsidRPr="00297495" w:rsidRDefault="00D4398C" w:rsidP="00D4398C">
      <w:pPr>
        <w:shd w:val="clear" w:color="auto" w:fill="FFFFFF"/>
        <w:ind w:left="567" w:right="3" w:firstLine="0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8. Встановити працівникам щорічну основну оплачувану відпустку тривалістю </w:t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42 дні.</w:t>
      </w:r>
    </w:p>
    <w:p w14:paraId="2FEF0A6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Затверджувати графік надання відпусток за погодженням з профспілковою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стороною до 20 січня поточного року та доводити його до відома працівників.</w:t>
      </w:r>
    </w:p>
    <w:p w14:paraId="006DD78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При складанні графіків відпусток враховувати сімейні обставини, особисті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інтереси та можливості відпочинку кожного працівника.</w:t>
      </w:r>
    </w:p>
    <w:p w14:paraId="10F1F09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9.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Надавати щорічну відпустку повної тривалості до настання шестимісячного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терміну безперервної роботи у перший рік роботи в установі за бажанням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працівника у випадках, передбачених законодавством.</w:t>
      </w:r>
    </w:p>
    <w:p w14:paraId="2CA6D00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10.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Відкликати працівників з щорічної відпустки лише за їх згодою та у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випадках, визначених законодавством.</w:t>
      </w:r>
    </w:p>
    <w:p w14:paraId="1688853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11.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Надавати працівникам додаткові відпустки у зв’язку з навчанням у порядку і на умовах, передбачених чинним законодавством.</w:t>
      </w:r>
    </w:p>
    <w:p w14:paraId="0E6B3BD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lastRenderedPageBreak/>
        <w:t xml:space="preserve">12.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Надавати працівникам соціальні відпустки у порядку і на умовах,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передбачених чинним законодавством.</w:t>
      </w:r>
    </w:p>
    <w:p w14:paraId="42E2EF9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13.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Надавати працівникам за сімейними обставинами та з інших причин, за їх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бажанням і погодженням з керівником структурного підрозділу, відпустку без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збереження заробітної плати терміном до 15 календарних днів на рік.</w:t>
      </w:r>
    </w:p>
    <w:p w14:paraId="170F806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"/>
          <w:sz w:val="24"/>
          <w:szCs w:val="24"/>
          <w:lang w:val="uk-UA"/>
        </w:rPr>
        <w:t xml:space="preserve">14.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Надавати визначеним законодавством категоріям працівників, за їх бажанням,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 xml:space="preserve">додаткові відпустки без збереження заробітної плати на встановлений для цих категорій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працівників термін.</w:t>
      </w:r>
    </w:p>
    <w:p w14:paraId="48BE35F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15.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Надавати за рахунок коштів організації всім працівникам, які протягом року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не мали порушень трудової та виробничої дисципліни, з оплатою у розмірі середнього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заробітку працівника:</w:t>
      </w:r>
    </w:p>
    <w:p w14:paraId="44299EFF" w14:textId="77777777" w:rsidR="00D4398C" w:rsidRPr="00297495" w:rsidRDefault="00D4398C" w:rsidP="00D4398C">
      <w:pPr>
        <w:shd w:val="clear" w:color="auto" w:fill="FFFFFF"/>
        <w:tabs>
          <w:tab w:val="left" w:pos="2318"/>
          <w:tab w:val="left" w:pos="3043"/>
        </w:tabs>
        <w:ind w:left="709" w:right="3" w:hanging="142"/>
        <w:rPr>
          <w:rFonts w:eastAsia="Times New Roman"/>
          <w:noProof/>
          <w:color w:val="000000"/>
          <w:spacing w:val="-2"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>15.1.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Додаткову відпустку за безперервний стаж роботи в установі, організації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(вислугу років) (умовно):</w:t>
      </w:r>
    </w:p>
    <w:p w14:paraId="0BC57B0D" w14:textId="77777777" w:rsidR="00D4398C" w:rsidRPr="00297495" w:rsidRDefault="00D4398C" w:rsidP="00D4398C">
      <w:pPr>
        <w:shd w:val="clear" w:color="auto" w:fill="FFFFFF"/>
        <w:tabs>
          <w:tab w:val="left" w:pos="2318"/>
          <w:tab w:val="left" w:pos="3043"/>
        </w:tabs>
        <w:ind w:left="709" w:right="3" w:hanging="142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від 3 до 5 років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  <w:t xml:space="preserve">   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1 робочий день;</w:t>
      </w:r>
    </w:p>
    <w:p w14:paraId="320E501B" w14:textId="77777777" w:rsidR="00D4398C" w:rsidRPr="00297495" w:rsidRDefault="00D4398C" w:rsidP="00D4398C">
      <w:pPr>
        <w:shd w:val="clear" w:color="auto" w:fill="FFFFFF"/>
        <w:tabs>
          <w:tab w:val="left" w:pos="2318"/>
          <w:tab w:val="left" w:pos="3019"/>
        </w:tabs>
        <w:ind w:left="709" w:right="3" w:hanging="142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від 5 до 10 років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  <w:t xml:space="preserve">   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2 робочих дні;</w:t>
      </w:r>
    </w:p>
    <w:p w14:paraId="6A23DFFE" w14:textId="77777777" w:rsidR="00D4398C" w:rsidRPr="00297495" w:rsidRDefault="00D4398C" w:rsidP="00D4398C">
      <w:pPr>
        <w:shd w:val="clear" w:color="auto" w:fill="FFFFFF"/>
        <w:tabs>
          <w:tab w:val="left" w:pos="3024"/>
        </w:tabs>
        <w:ind w:left="709" w:right="3" w:hanging="142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від 10 до 15 років   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3 робочих дні;</w:t>
      </w:r>
    </w:p>
    <w:p w14:paraId="7D54F859" w14:textId="77777777" w:rsidR="00D4398C" w:rsidRPr="00297495" w:rsidRDefault="00D4398C" w:rsidP="00D4398C">
      <w:pPr>
        <w:shd w:val="clear" w:color="auto" w:fill="FFFFFF"/>
        <w:tabs>
          <w:tab w:val="left" w:pos="2318"/>
          <w:tab w:val="left" w:pos="3019"/>
        </w:tabs>
        <w:ind w:left="709" w:right="3" w:hanging="142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більше 15 років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  <w:t xml:space="preserve">   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4 робочих дні.</w:t>
      </w:r>
    </w:p>
    <w:p w14:paraId="3FC86FCF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15.2.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Додаткову відпустку на 3 робочих дні у випадках: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народження дитини (батькові):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проводів на військову службу (батькам);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шлюбу працівника або його дітей;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смерті подружжя, дітей або близьких родичів.</w:t>
      </w:r>
    </w:p>
    <w:p w14:paraId="07762D3F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-4"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16.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Встановити робочий тиждень 18 годин, при двох вихідних днях субота, </w:t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>неділя.</w:t>
      </w:r>
    </w:p>
    <w:p w14:paraId="5BB2839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6A6EBFB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Профком зобов'язується:</w:t>
      </w:r>
    </w:p>
    <w:p w14:paraId="35BDF8D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Здійснювати контроль за виконанням зобов'язань цього розділу,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своєчасністю внесення записів до трудових книжок, виданням наказів про прийняття,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звільнення, переведення на іншу роботу, зміну режимів праці і відпочинку та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ознайомленням з ними працівників.</w:t>
      </w:r>
    </w:p>
    <w:p w14:paraId="53FF573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Розглядати обґрунтоване письмове подання адміністрації про розірвання трудового договору з працівником, який є членом профспілки, що діє в організації, у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випадках, передбачених законодавством.</w:t>
      </w:r>
    </w:p>
    <w:p w14:paraId="05C2E64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3. Повідомляти адміністрацію про прийняте рішення у письмовій формі в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>триденний строк після його прийняття.</w:t>
      </w:r>
    </w:p>
    <w:p w14:paraId="2108015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Надавати працівникам безкоштовну правову допомогу та консультації з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чинного законодавства. У разі порушення їх трудових прав представляти та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відстоювати права працівників у відносинах з власником, судових органах.</w:t>
      </w:r>
    </w:p>
    <w:p w14:paraId="4B282326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</w:pPr>
    </w:p>
    <w:p w14:paraId="5DD939A7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РОЗДІЛ V.</w:t>
      </w:r>
    </w:p>
    <w:p w14:paraId="71859521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  <w:t>ОХОРОНА ПРАЦІ ТА ЗДОРОВ'Я</w:t>
      </w:r>
    </w:p>
    <w:p w14:paraId="2CB70E8C" w14:textId="77777777" w:rsidR="00D4398C" w:rsidRPr="00297495" w:rsidRDefault="00D4398C" w:rsidP="00D4398C">
      <w:pPr>
        <w:shd w:val="clear" w:color="auto" w:fill="FFFFFF"/>
        <w:ind w:right="3"/>
        <w:jc w:val="center"/>
        <w:rPr>
          <w:noProof/>
          <w:sz w:val="24"/>
          <w:szCs w:val="24"/>
          <w:lang w:val="uk-UA"/>
        </w:rPr>
      </w:pPr>
    </w:p>
    <w:p w14:paraId="05B5D89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З метою створення здорових та безпечних умов прані в організації, установі </w:t>
      </w: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2C4205F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Забезпечити ефективну роботу служби охорони праці, укомплектувати її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згідно нормативу, встановити оплату праці даної категорії працівників на рівні головних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підрозділів організації.</w:t>
      </w:r>
    </w:p>
    <w:p w14:paraId="7BECE0D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Виконати заходи щодо підготовки приміщень структурних підрозділів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установи до роботи в осінньо-зимовий період у термін до 1 вересня.</w:t>
      </w:r>
    </w:p>
    <w:p w14:paraId="497BD807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Забезпечити протягом цього періоду стійкий температурний режим у виробничих приміщеннях згідно встановлених норм.</w:t>
      </w:r>
    </w:p>
    <w:p w14:paraId="2F1B58B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3. При прийнятті на роботу ознайомлювати працівника під розписку з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кол</w:t>
      </w:r>
      <w:r w:rsidR="00893A3B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договором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, умовами праці.</w:t>
      </w:r>
    </w:p>
    <w:p w14:paraId="4726311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Працівники мають право відмовлятися від дорученої роботи, при якій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створюється ситуація, небезпечна для їхнього життя і здоров’я, якщо такі умови прямо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не передбачені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lastRenderedPageBreak/>
        <w:t xml:space="preserve">трудовими договорами, а також для життя і здоров'я інших людей і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навколишнього середовища.</w:t>
      </w:r>
    </w:p>
    <w:p w14:paraId="1F36922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Проводити навчання і перевірку знань з охорони праці працівників, як того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вимагає Закон України «Про охорону праці».</w:t>
      </w:r>
    </w:p>
    <w:p w14:paraId="0B90D41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Проводити періодично, згідно нормативних актів, експертизу технічного стану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обладнання, будівель щодо їх безпечного використання.</w:t>
      </w:r>
    </w:p>
    <w:p w14:paraId="4E25DAA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>6. 3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а рахунок коштів організації, установи здійснювати проведення попереднього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(при прийнятті на роботу) і періодичних (протягом трудової діяльності) медичних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оглядів працівників.</w:t>
      </w:r>
    </w:p>
    <w:p w14:paraId="1D4270D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При своєчасному проходженні працівником періодичного медичного огляду,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>зберігати за ним середній заробіток на встановлений час проходження медогляду.</w:t>
      </w:r>
    </w:p>
    <w:p w14:paraId="18EFD414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Не допускати до роботи працівників, які без поважних причин ухиляються від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проходження обов'язкового медичного огляду.</w:t>
      </w:r>
    </w:p>
    <w:p w14:paraId="43A7D34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8.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Не допускати працівників до роботи, яка їм протипоказана за результатами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медичних оглядів, навіть за їх згодою.</w:t>
      </w:r>
    </w:p>
    <w:p w14:paraId="1861976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1"/>
          <w:sz w:val="24"/>
          <w:szCs w:val="24"/>
          <w:lang w:val="uk-UA"/>
        </w:rPr>
        <w:t xml:space="preserve">9.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Створити комісію з питань охорони праці. Сприяти її роботі відповідно до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положення про неї.</w:t>
      </w:r>
    </w:p>
    <w:p w14:paraId="72FAE66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10.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Відповідно чинного законодавства забезпечити здійснення Загальнообов’язкового державного соціального страхування працівників установи від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нещасних випадків на виробництві та професійних захворювань.</w:t>
      </w:r>
    </w:p>
    <w:p w14:paraId="1E659A9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11.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Проводити щомісячно дні охорони праці в організації за участю п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редставників профспілкової сторони.</w:t>
      </w:r>
    </w:p>
    <w:p w14:paraId="3AE7797A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</w:pPr>
    </w:p>
    <w:p w14:paraId="5D2C1E2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Працівники закладу, організації, установи зобов'язуються:</w:t>
      </w:r>
    </w:p>
    <w:p w14:paraId="008CA58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Вивчати та виконувати вимоги нормативних актів про охорону праці.</w:t>
      </w:r>
    </w:p>
    <w:p w14:paraId="2EB778E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Застосовувати засоби індивідуального захисту у випадках, передбачених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>правилами техніки безпеки праці.</w:t>
      </w:r>
    </w:p>
    <w:p w14:paraId="4FA5DA4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Проходити у встановленому порядку та в строки попередній і періодичні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медичні огляди.</w:t>
      </w:r>
    </w:p>
    <w:p w14:paraId="28B2FEF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Своєчасно інформувати відповідну посадову особу про виникнення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небезпечних та аварійних ситуацій на робочому місці, дільниці, в структурному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підрозділі. Особисто вживати посильних заходів щодо їх запобігання та усунення.</w:t>
      </w:r>
    </w:p>
    <w:p w14:paraId="75ED0C5E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6"/>
          <w:sz w:val="24"/>
          <w:szCs w:val="24"/>
          <w:lang w:val="uk-UA"/>
        </w:rPr>
      </w:pPr>
      <w:r w:rsidRPr="00297495">
        <w:rPr>
          <w:noProof/>
          <w:color w:val="000000"/>
          <w:spacing w:val="2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Дбайливо та раціонально використовувати майно установи, не допускати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його пошкодження чи знищення.</w:t>
      </w:r>
    </w:p>
    <w:p w14:paraId="220077E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07046EE0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Профспілкова сторона зобов'язується:</w:t>
      </w:r>
    </w:p>
    <w:p w14:paraId="501E435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Здійснювати громадський контроль за дотриманням адміністрацією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законодавства про охорону праці, належних виробничих та санітарно-побутових умов,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забезпеченням працівників спецодягом, спецвзуттям. іншими засобами індивідуального та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колективного захисту виконанням заходів, передбачених у ц</w:t>
      </w:r>
      <w:r w:rsidR="00893A3B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ьому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кол</w:t>
      </w:r>
      <w:r w:rsidR="00893A3B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договорі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та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нормативних документах.</w:t>
      </w:r>
    </w:p>
    <w:p w14:paraId="3409604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У разі виявлення порушень вимагати їх усунення.</w:t>
      </w:r>
    </w:p>
    <w:p w14:paraId="66BE71A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Представляти інтереси працівників у вирішенні питань охорони праці, у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випадках, визначених чинним законодавством, вносити власнику відповідні подання.</w:t>
      </w:r>
    </w:p>
    <w:p w14:paraId="331C18C6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6"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Інформувати працівників про їх права і гарантії в сфері охорони праці, зміни в законодавстві з охорони праці. </w:t>
      </w:r>
    </w:p>
    <w:p w14:paraId="57EF215F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4. Брати участь:</w:t>
      </w:r>
    </w:p>
    <w:p w14:paraId="0BE01142" w14:textId="77777777" w:rsidR="00D4398C" w:rsidRPr="00297495" w:rsidRDefault="00D4398C" w:rsidP="00D4398C">
      <w:pPr>
        <w:shd w:val="clear" w:color="auto" w:fill="FFFFFF"/>
        <w:ind w:right="3"/>
        <w:rPr>
          <w:noProof/>
          <w:color w:val="000000"/>
          <w:spacing w:val="-6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4.1. В розробці програм, положень, нормативно-правових документів з питань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охорони праці в установі.</w:t>
      </w:r>
    </w:p>
    <w:p w14:paraId="2E02B8FD" w14:textId="77777777" w:rsidR="00D4398C" w:rsidRPr="00297495" w:rsidRDefault="00D4398C" w:rsidP="00D4398C">
      <w:pPr>
        <w:shd w:val="clear" w:color="auto" w:fill="FFFFFF"/>
        <w:tabs>
          <w:tab w:val="left" w:pos="1085"/>
        </w:tabs>
        <w:ind w:right="3"/>
        <w:rPr>
          <w:noProof/>
          <w:color w:val="000000"/>
          <w:spacing w:val="-6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4.2. В організації навчання працюючих з питань охорони праці.</w:t>
      </w:r>
    </w:p>
    <w:p w14:paraId="397F9B9A" w14:textId="77777777" w:rsidR="00D4398C" w:rsidRPr="00297495" w:rsidRDefault="00D4398C" w:rsidP="00D4398C">
      <w:pPr>
        <w:shd w:val="clear" w:color="auto" w:fill="FFFFFF"/>
        <w:tabs>
          <w:tab w:val="left" w:pos="1085"/>
        </w:tabs>
        <w:ind w:right="3"/>
        <w:rPr>
          <w:noProof/>
          <w:color w:val="000000"/>
          <w:spacing w:val="-6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4.3. У проведенні атестації робочих місць, за її результатами вносити пропозиції щодо покращення умов праці, медичного обслуговування, оздоровлення працівників,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надання їм відповідних пільг і компенсацій.</w:t>
      </w:r>
    </w:p>
    <w:p w14:paraId="6F8126A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lastRenderedPageBreak/>
        <w:t xml:space="preserve">5.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Заслуховувати на засіданнях профкому звіт роботодавця в особі керівника, про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виконання ним законодавчих та нормативно-правових актів з охорони праці. При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необхідності направляти подання роботодавцю та до органів державного нагляду за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додержанням законодавства про працю.</w:t>
      </w:r>
    </w:p>
    <w:p w14:paraId="48B5C2D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Представляти інтереси застрахованих осіб з питань соціального страхування,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захисту індивідуальних та колективних прав і інтересів членів профспілки.</w:t>
      </w:r>
    </w:p>
    <w:p w14:paraId="0000A60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Регулярно виносити на розгляд зборів (конференції), засідань профкомів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>питання стану умов і охорони праці.</w:t>
      </w:r>
    </w:p>
    <w:p w14:paraId="33EDE795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</w:pPr>
    </w:p>
    <w:p w14:paraId="48DA09D5" w14:textId="77777777" w:rsidR="00D4398C" w:rsidRPr="00297495" w:rsidRDefault="00D4398C" w:rsidP="00D4398C">
      <w:pPr>
        <w:shd w:val="clear" w:color="auto" w:fill="FFFFFF"/>
        <w:spacing w:line="360" w:lineRule="auto"/>
        <w:ind w:right="6"/>
        <w:jc w:val="center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РОЗДІЛ VІ.</w:t>
      </w:r>
    </w:p>
    <w:p w14:paraId="6FB81BAC" w14:textId="77777777" w:rsidR="00D4398C" w:rsidRPr="00297495" w:rsidRDefault="00D4398C" w:rsidP="00D4398C">
      <w:pPr>
        <w:shd w:val="clear" w:color="auto" w:fill="FFFFFF"/>
        <w:spacing w:line="360" w:lineRule="auto"/>
        <w:ind w:right="6"/>
        <w:jc w:val="center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z w:val="24"/>
          <w:szCs w:val="24"/>
          <w:lang w:val="uk-UA"/>
        </w:rPr>
        <w:t xml:space="preserve">СОЦІАЛЬНІ ПІЛЬГИ ТА ГАРАНТІЇ, СОЦІАЛЬНЕ СТРАХУВАННЯ, </w:t>
      </w:r>
      <w:r w:rsidRPr="00297495">
        <w:rPr>
          <w:rFonts w:eastAsia="Times New Roman"/>
          <w:b/>
          <w:bCs/>
          <w:noProof/>
          <w:color w:val="000000"/>
          <w:spacing w:val="-1"/>
          <w:sz w:val="24"/>
          <w:szCs w:val="24"/>
          <w:lang w:val="uk-UA"/>
        </w:rPr>
        <w:t xml:space="preserve">ЗАБЕЗПЕЧЕННЯ ЖИТЛОВОГО, ПОБУТОВОГО, КУЛЬТУРНОГО, МЕДИЧНОГО </w:t>
      </w: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 xml:space="preserve">ОБСЛУГОВУВАННЯ, ОРГАНІЗАЦІЇ ОЗДОРОВЛЕННЯ І ВІДПОЧИНКУ </w:t>
      </w:r>
      <w:r w:rsidRPr="00297495">
        <w:rPr>
          <w:rFonts w:eastAsia="Times New Roman"/>
          <w:b/>
          <w:bCs/>
          <w:noProof/>
          <w:color w:val="000000"/>
          <w:spacing w:val="-2"/>
          <w:sz w:val="24"/>
          <w:szCs w:val="24"/>
          <w:lang w:val="uk-UA"/>
        </w:rPr>
        <w:t>ПРАЦІВНИКІВ.</w:t>
      </w:r>
    </w:p>
    <w:p w14:paraId="050A99E3" w14:textId="77777777" w:rsidR="00D4398C" w:rsidRPr="00297495" w:rsidRDefault="00D4398C" w:rsidP="00D4398C">
      <w:pPr>
        <w:shd w:val="clear" w:color="auto" w:fill="FFFFFF"/>
        <w:ind w:right="3" w:firstLine="709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1. Адміністрація та профком домовилися спільно формувати, розподіляти кошти на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соціальні, культурно-масові заходи та використовувати їх виходячи з пріоритетів 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реальних фінансових можливостей.</w:t>
      </w:r>
    </w:p>
    <w:p w14:paraId="02BE4B72" w14:textId="77777777" w:rsidR="00D4398C" w:rsidRPr="00297495" w:rsidRDefault="00D4398C" w:rsidP="00D4398C">
      <w:pPr>
        <w:shd w:val="clear" w:color="auto" w:fill="FFFFFF"/>
        <w:ind w:right="3" w:firstLine="709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2. Надавати допомогу працівникам:</w:t>
      </w:r>
    </w:p>
    <w:p w14:paraId="59610DCF" w14:textId="77777777" w:rsidR="00D4398C" w:rsidRPr="00297495" w:rsidRDefault="00D4398C" w:rsidP="00D4398C">
      <w:pPr>
        <w:shd w:val="clear" w:color="auto" w:fill="FFFFFF"/>
        <w:ind w:right="3" w:firstLine="709"/>
        <w:rPr>
          <w:noProof/>
          <w:sz w:val="24"/>
          <w:szCs w:val="24"/>
          <w:lang w:val="uk-UA"/>
        </w:rPr>
      </w:pPr>
      <w:r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-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на оздоровлення, у зв'язку із наданням щорічної відпустки у розмірі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>середньомісячного заробітку.</w:t>
      </w:r>
    </w:p>
    <w:p w14:paraId="7B5B9D4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Сприяти педагогічним працівникам у забезпеченні їх житлом у першочерговому </w:t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>порядку.</w:t>
      </w:r>
    </w:p>
    <w:p w14:paraId="04ADD742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1"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Сприяти працівникам у наданні їм пільгових кредитів для індивідуального та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кооперативного будівництва.</w:t>
      </w:r>
    </w:p>
    <w:p w14:paraId="1C27BB7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3B4ECE4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Адміністрація зобов'язується:</w:t>
      </w:r>
    </w:p>
    <w:p w14:paraId="594CF0D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Перераховувати своєчасно та у повному обсязі внески на загальнообов’язкове державне соціальне страхування у зв'язку з тимчасовою втратою працездатності та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 xml:space="preserve">витратами, зумовленими народженням і похованням, пенсійне, зайнятості, від нещасних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випадків, за погодженням з профспілковою стороною запроваджувати додаткові види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недержавного страхування працівників або їх окремих категорій.</w:t>
      </w:r>
    </w:p>
    <w:p w14:paraId="77BFF03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Створювати належні умови для діяльності комісії з соціального страхування на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випадок тимчасової непрацездатності працівника. Забезпечити гласність роботи  комісії при розподілі путівок. Сприяти організації санаторно-курортного лікування.</w:t>
      </w:r>
    </w:p>
    <w:p w14:paraId="196E9FA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4"/>
          <w:sz w:val="24"/>
          <w:szCs w:val="24"/>
          <w:lang w:val="uk-UA"/>
        </w:rPr>
        <w:t>3.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У разі захворювання працівників, яке унеможливлює виконання ними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професійних обов'язків і обмежує перебування в колективі, або тимчасового переведення за цих чи інших обставин на іншу роботу, зберігати за ними попередній середній заробіток. У разі хвороби чи каліцтва попередній середній заробіток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виплачувати до відновлення працездатності або встановлення інвалідності.</w:t>
      </w:r>
    </w:p>
    <w:p w14:paraId="43F0B73E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Забезпечити збереження архівних документів, згідно яких здійснюється оформлення пенсій, інвалідності, отримання пільг і компенсацій, в терміни визначені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законодавством.</w:t>
      </w:r>
    </w:p>
    <w:p w14:paraId="04B2A7F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Вести облік працівників, які потребують покращення житлових умов та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приймати рішення про надання житла спільно з профспілковою стороною з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урахуванням висновків житлової комісії.</w:t>
      </w:r>
    </w:p>
    <w:p w14:paraId="54E31595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Здійснювати, за участю профспілкової сторони, щоквартальний аналіз стану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тимчасової непрацездатності в установ та причин захворювань.</w:t>
      </w:r>
    </w:p>
    <w:p w14:paraId="26BFE752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3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Вживати заходів що до зниження захворюваності працівників і втрат робочого часу через хвороби.</w:t>
      </w:r>
    </w:p>
    <w:p w14:paraId="2B1A07B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20A7940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Профспілкова сторона зобов'язується:</w:t>
      </w:r>
    </w:p>
    <w:p w14:paraId="57E7D85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-1"/>
          <w:sz w:val="24"/>
          <w:szCs w:val="24"/>
          <w:lang w:val="uk-UA"/>
        </w:rPr>
        <w:lastRenderedPageBreak/>
        <w:t xml:space="preserve">1.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Контролювати цільове використання коштів на виплату соціальних пільг, проведення культурно-масових заходів, доводити інформацію до членів трудового </w:t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колективу.</w:t>
      </w:r>
    </w:p>
    <w:p w14:paraId="74637A1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2.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Здійснювати контроль за своєчасною і повною сплатою власником страхових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внесків на загальнообов'язкове державне соціальне страхування. Своєчасним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матеріальним забезпеченням та наданням соціальних послуг працівникам у зв'язку з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тимчасовою втратою працездатності та витратами, зумовленими народженням і </w:t>
      </w:r>
      <w:r w:rsidRPr="00297495">
        <w:rPr>
          <w:rFonts w:eastAsia="Times New Roman"/>
          <w:noProof/>
          <w:color w:val="000000"/>
          <w:spacing w:val="-2"/>
          <w:sz w:val="24"/>
          <w:szCs w:val="24"/>
          <w:lang w:val="uk-UA"/>
        </w:rPr>
        <w:t>похованням.</w:t>
      </w:r>
    </w:p>
    <w:p w14:paraId="274FA13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Представляти інтереси працівників у комісії з соціального страхування.</w:t>
      </w:r>
    </w:p>
    <w:p w14:paraId="34E7B0BD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3.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Щорічно (в кінці року) проводити облік працівників, які потребують лікування у санаторіях і пансіонатах України, організовувати оздоровлення дітей у дитячих таборах.</w:t>
      </w:r>
    </w:p>
    <w:p w14:paraId="377417A1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Організувати сімейні вечори, вечори відпочинку, присвячені Дню працівників </w:t>
      </w:r>
      <w:r w:rsidRPr="00297495">
        <w:rPr>
          <w:rFonts w:eastAsia="Times New Roman"/>
          <w:noProof/>
          <w:color w:val="000000"/>
          <w:spacing w:val="1"/>
          <w:sz w:val="24"/>
          <w:szCs w:val="24"/>
          <w:lang w:val="uk-UA"/>
        </w:rPr>
        <w:t>освіти, Новому року і т.д.</w:t>
      </w:r>
    </w:p>
    <w:p w14:paraId="7BBB549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Ознайомлювати членів трудового колективу з новими нормативними актами з </w:t>
      </w:r>
      <w:r w:rsidRPr="00297495">
        <w:rPr>
          <w:rFonts w:eastAsia="Times New Roman"/>
          <w:noProof/>
          <w:color w:val="000000"/>
          <w:spacing w:val="-1"/>
          <w:sz w:val="24"/>
          <w:szCs w:val="24"/>
          <w:lang w:val="uk-UA"/>
        </w:rPr>
        <w:t xml:space="preserve">питань житлового законодавства, соціального страхування та пенсійного забезпечення,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надавати консультативну й методичну допомогу з питань соціального захисту.</w:t>
      </w:r>
    </w:p>
    <w:p w14:paraId="5CA88A7B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23"/>
          <w:sz w:val="24"/>
          <w:szCs w:val="24"/>
          <w:lang w:val="uk-UA"/>
        </w:rPr>
        <w:t>6.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Через депутатів і членів виборних профспілкових органів домагатись від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державних органів та місцевого самоврядування прийняття рішень щодо поліпшення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соціальних гарантій працівників в умовах ринкової економіки.</w:t>
      </w:r>
    </w:p>
    <w:p w14:paraId="48D56CE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17.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Профкому придбати і забезпечувати новорічними подарунками всіх працюючих.</w:t>
      </w:r>
    </w:p>
    <w:p w14:paraId="3EC06437" w14:textId="77777777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</w:pPr>
    </w:p>
    <w:p w14:paraId="75D15A95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  <w:t>РОЗДІЛ VII.</w:t>
      </w:r>
    </w:p>
    <w:p w14:paraId="7B8D06B4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-1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-1"/>
          <w:sz w:val="24"/>
          <w:szCs w:val="24"/>
          <w:lang w:val="uk-UA"/>
        </w:rPr>
        <w:t xml:space="preserve">ГАРАНТІЇ ДІЯЛЬНОСТІ ПРОФСПІЛКОВОГО КОМІТЕТУ, </w:t>
      </w:r>
    </w:p>
    <w:p w14:paraId="6C471BE7" w14:textId="77777777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rFonts w:eastAsia="Times New Roman"/>
          <w:b/>
          <w:bCs/>
          <w:noProof/>
          <w:color w:val="000000"/>
          <w:spacing w:val="-1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-1"/>
          <w:sz w:val="24"/>
          <w:szCs w:val="24"/>
          <w:lang w:val="uk-UA"/>
        </w:rPr>
        <w:t>ПРОФСПІЛКОВОЇ ОРГАНІЗАЦІЇ.</w:t>
      </w:r>
    </w:p>
    <w:p w14:paraId="7F065823" w14:textId="77777777" w:rsidR="00D4398C" w:rsidRPr="00297495" w:rsidRDefault="00D4398C" w:rsidP="00D4398C">
      <w:pPr>
        <w:shd w:val="clear" w:color="auto" w:fill="FFFFFF"/>
        <w:ind w:right="3"/>
        <w:jc w:val="center"/>
        <w:rPr>
          <w:noProof/>
          <w:sz w:val="24"/>
          <w:szCs w:val="24"/>
          <w:lang w:val="uk-UA"/>
        </w:rPr>
      </w:pPr>
    </w:p>
    <w:p w14:paraId="31703439" w14:textId="77777777" w:rsidR="00D4398C" w:rsidRDefault="00D4398C" w:rsidP="00D4398C">
      <w:pPr>
        <w:shd w:val="clear" w:color="auto" w:fill="FFFFFF"/>
        <w:ind w:right="3"/>
        <w:rPr>
          <w:rFonts w:eastAsia="Times New Roman"/>
          <w:noProof/>
          <w:color w:val="000000"/>
          <w:spacing w:val="5"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 xml:space="preserve">Адміністрація визнає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профспілковий комітет повноважним представником інтересів працівників, які працюють в організації, і погоджує з ним свої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дії. накази та інші локальні нормативні акти з питань, що є предметом ц</w:t>
      </w:r>
      <w:r w:rsidR="00893A3B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ього догов</w:t>
      </w:r>
      <w:r w:rsidR="00FB14D1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.</w:t>
      </w:r>
    </w:p>
    <w:p w14:paraId="38902BC6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</w:p>
    <w:p w14:paraId="0DEC2632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1"/>
          <w:sz w:val="24"/>
          <w:szCs w:val="24"/>
          <w:lang w:val="uk-UA"/>
        </w:rPr>
        <w:t>Адміністрація зобов'язується:</w:t>
      </w:r>
    </w:p>
    <w:p w14:paraId="378208C8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1.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Забезпечувати реалізацію прав та гарантій діяльності профкому, встановлених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чинним законодавством, не допускати втручання в діяльність, обмеження прав профкому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або перешкоджання їх здійсненню.</w:t>
      </w:r>
    </w:p>
    <w:p w14:paraId="1297B87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Забезпечувати профспілковій організації можливість розміщувати власну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інформацію у приміщеннях і на території організації в доступних для працівників </w:t>
      </w:r>
      <w:r w:rsidRPr="00297495">
        <w:rPr>
          <w:rFonts w:eastAsia="Times New Roman"/>
          <w:noProof/>
          <w:color w:val="000000"/>
          <w:spacing w:val="-3"/>
          <w:sz w:val="24"/>
          <w:szCs w:val="24"/>
          <w:lang w:val="uk-UA"/>
        </w:rPr>
        <w:t>місцях.</w:t>
      </w:r>
    </w:p>
    <w:p w14:paraId="618CCF4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2. Щомісячно і безплатно утримувати із заробітної плати та перераховувати, у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безготівковому порядку при отриманні зарплати або протягом 3-х банківських днів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після виплати заробітної плати у будь-якій формі, на рахунок профспілкової організації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членські профспілкові внески.</w:t>
      </w:r>
    </w:p>
    <w:p w14:paraId="71F9928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Якщо виконання громадських обов'язків пов'язане з виїздом у відрядження, то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витрати, пов'язані з цим, здійснювати за рахунок коштів установи.</w:t>
      </w:r>
    </w:p>
    <w:p w14:paraId="0E77A29C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3. Забезпечувати членам виборних профспілкових органів установи,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організації та представникам профспілкових органів вищого рівня можливість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безперешкодно відвідувати та оглядати місця роботи, ознайомлюватися з документами, </w:t>
      </w:r>
      <w:r w:rsidRPr="00297495">
        <w:rPr>
          <w:rFonts w:eastAsia="Times New Roman"/>
          <w:noProof/>
          <w:color w:val="000000"/>
          <w:spacing w:val="7"/>
          <w:sz w:val="24"/>
          <w:szCs w:val="24"/>
          <w:lang w:val="uk-UA"/>
        </w:rPr>
        <w:t xml:space="preserve">що стосуються трудових прав та інтересів працівників і виконанням Генеральної,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галузевої, регіональної угоди та ц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ього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кол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.</w:t>
      </w:r>
    </w:p>
    <w:p w14:paraId="1EA5F27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Не застосовувати до працівників, обраних до складу профорганів, дисциплінарних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стягнень без погодження з відповідними профорганами.</w:t>
      </w:r>
    </w:p>
    <w:p w14:paraId="5F54B1F9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5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Не допускати звільнення з роботи за ініціативою адміністрації працівників, як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 xml:space="preserve">обрані до складу профспілкових органів і не звільнені від виробничої роботи, без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згоди відповідного профоргану.</w:t>
      </w:r>
    </w:p>
    <w:p w14:paraId="4F3C945E" w14:textId="4905551C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6.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На вимогу профспілкової сторони надавати в тижневий термін відповідні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документи, інформацію та пояснення, що стосуються додержання законодавства про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lastRenderedPageBreak/>
        <w:t>працю, умов праці, виконання колективно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го 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, соціально-економічних прав працівників та розвитку установи.</w:t>
      </w:r>
    </w:p>
    <w:p w14:paraId="6214BE1A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3"/>
          <w:sz w:val="24"/>
          <w:szCs w:val="24"/>
          <w:lang w:val="uk-UA"/>
        </w:rPr>
        <w:t xml:space="preserve">7.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 xml:space="preserve">На принципах соціального партнерства проводити зустрічі, консультації, інформувати профспілкову сторону про плани і напрями розвитку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установи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.</w:t>
      </w:r>
    </w:p>
    <w:p w14:paraId="50CDD11F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8.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Брати участь у заходах профспілкової сторони на її запрошення.</w:t>
      </w:r>
    </w:p>
    <w:p w14:paraId="02DC7EC3" w14:textId="77777777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9.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Надавати допомогу профспілковим активістам для здійснення ними своїх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повноважень шляхом надання їм відповідної інформації та інших погоджених засобів.</w:t>
      </w:r>
    </w:p>
    <w:p w14:paraId="5FF7B2EA" w14:textId="65DD6FC8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10. </w:t>
      </w:r>
      <w:r w:rsidRPr="00297495">
        <w:rPr>
          <w:rFonts w:eastAsia="Times New Roman"/>
          <w:b/>
          <w:bCs/>
          <w:noProof/>
          <w:color w:val="000000"/>
          <w:spacing w:val="6"/>
          <w:sz w:val="24"/>
          <w:szCs w:val="24"/>
          <w:lang w:val="uk-UA"/>
        </w:rPr>
        <w:t xml:space="preserve">Сторони домовилися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негайно і безпосередньо співпрацювати в разі будь-якого конфлікту або порушення умов кол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з метою знайти взаємно прийняте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рішення проблем, які виникли.</w:t>
      </w:r>
    </w:p>
    <w:p w14:paraId="3C979E11" w14:textId="449BC9B9" w:rsidR="00D4398C" w:rsidRPr="00297495" w:rsidRDefault="00D4398C" w:rsidP="00D4398C">
      <w:pPr>
        <w:shd w:val="clear" w:color="auto" w:fill="FFFFFF"/>
        <w:ind w:right="3"/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</w:pPr>
    </w:p>
    <w:p w14:paraId="1F97C19A" w14:textId="14DC5700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3"/>
          <w:sz w:val="24"/>
          <w:szCs w:val="24"/>
          <w:lang w:val="uk-UA"/>
        </w:rPr>
        <w:t>РОЗДІЛ VІІІ.</w:t>
      </w:r>
    </w:p>
    <w:p w14:paraId="1BEAF91B" w14:textId="3D161612" w:rsidR="00D4398C" w:rsidRPr="00297495" w:rsidRDefault="00D4398C" w:rsidP="00D4398C">
      <w:pPr>
        <w:shd w:val="clear" w:color="auto" w:fill="FFFFFF"/>
        <w:spacing w:line="360" w:lineRule="auto"/>
        <w:ind w:right="3"/>
        <w:jc w:val="center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КОНТРОЛЬ ЗА ВИКОНАННЯМ КОЛЕКТИВНО</w:t>
      </w:r>
      <w:r w:rsidR="003B3FC6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>ГО ДОГОВОРУ</w:t>
      </w:r>
      <w:r w:rsidRPr="00297495">
        <w:rPr>
          <w:rFonts w:eastAsia="Times New Roman"/>
          <w:b/>
          <w:bCs/>
          <w:noProof/>
          <w:color w:val="000000"/>
          <w:spacing w:val="4"/>
          <w:sz w:val="24"/>
          <w:szCs w:val="24"/>
          <w:lang w:val="uk-UA"/>
        </w:rPr>
        <w:t xml:space="preserve">, </w:t>
      </w: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ВІДПОВІДАЛЬНІСТЬ СТОРІН.</w:t>
      </w:r>
    </w:p>
    <w:p w14:paraId="20633137" w14:textId="2FC12B6C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З метою забезпечення реалізації положень ц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ього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, здійснення контролю за 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його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виконанням </w:t>
      </w:r>
      <w:r w:rsidRPr="00297495">
        <w:rPr>
          <w:rFonts w:eastAsia="Times New Roman"/>
          <w:b/>
          <w:bCs/>
          <w:noProof/>
          <w:color w:val="000000"/>
          <w:spacing w:val="5"/>
          <w:sz w:val="24"/>
          <w:szCs w:val="24"/>
          <w:lang w:val="uk-UA"/>
        </w:rPr>
        <w:t>сторони зобов'язуються:</w:t>
      </w:r>
    </w:p>
    <w:p w14:paraId="1863CB7F" w14:textId="0C8392F9" w:rsidR="00D4398C" w:rsidRPr="00297495" w:rsidRDefault="00D4398C" w:rsidP="00D4398C">
      <w:pPr>
        <w:shd w:val="clear" w:color="auto" w:fill="FFFFFF"/>
        <w:tabs>
          <w:tab w:val="left" w:pos="883"/>
        </w:tabs>
        <w:ind w:right="3"/>
        <w:rPr>
          <w:noProof/>
          <w:color w:val="000000"/>
          <w:spacing w:val="-25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1. Забезпечити регулярний контроль за виконанням колективно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го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, оперативно вживати заходи впливу до тих. хто допускає невиконання зобов'язань.</w:t>
      </w:r>
    </w:p>
    <w:p w14:paraId="478289AC" w14:textId="5244D568" w:rsidR="00D4398C" w:rsidRPr="00297495" w:rsidRDefault="00D4398C" w:rsidP="00D4398C">
      <w:pPr>
        <w:shd w:val="clear" w:color="auto" w:fill="FFFFFF"/>
        <w:tabs>
          <w:tab w:val="left" w:pos="883"/>
        </w:tabs>
        <w:ind w:right="3"/>
        <w:rPr>
          <w:noProof/>
          <w:color w:val="000000"/>
          <w:spacing w:val="-16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2. Надавати повноважним представникам сторін на безоплатній основі наявну інформацію та документи, необхідні для здійснення контролю за виконанням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.</w:t>
      </w:r>
    </w:p>
    <w:p w14:paraId="75E870B6" w14:textId="4CD0B7E4" w:rsidR="00D4398C" w:rsidRPr="00297495" w:rsidRDefault="00D4398C" w:rsidP="00D4398C">
      <w:pPr>
        <w:shd w:val="clear" w:color="auto" w:fill="FFFFFF"/>
        <w:tabs>
          <w:tab w:val="left" w:pos="883"/>
        </w:tabs>
        <w:ind w:right="3"/>
        <w:rPr>
          <w:noProof/>
          <w:color w:val="000000"/>
          <w:spacing w:val="-14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3. Розглядати підсумки виконання колективно</w:t>
      </w:r>
      <w:r w:rsidR="003B3FC6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го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 на розширеному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засіданні профкому за участю сторін та на загальних зборах трудового колективу </w:t>
      </w: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двічі на рік:</w:t>
      </w:r>
    </w:p>
    <w:p w14:paraId="7138DF2A" w14:textId="1E24AABD" w:rsidR="00D4398C" w:rsidRPr="00297495" w:rsidRDefault="00D4398C" w:rsidP="00D4398C">
      <w:pPr>
        <w:numPr>
          <w:ilvl w:val="0"/>
          <w:numId w:val="11"/>
        </w:numPr>
        <w:shd w:val="clear" w:color="auto" w:fill="FFFFFF"/>
        <w:tabs>
          <w:tab w:val="left" w:pos="370"/>
          <w:tab w:val="left" w:pos="2309"/>
          <w:tab w:val="left" w:pos="3010"/>
        </w:tabs>
        <w:ind w:right="3"/>
        <w:rPr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3"/>
          <w:sz w:val="24"/>
          <w:szCs w:val="24"/>
          <w:lang w:val="uk-UA"/>
        </w:rPr>
        <w:t>за півріччя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  <w:t>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у липні;</w:t>
      </w:r>
    </w:p>
    <w:p w14:paraId="2DD64193" w14:textId="48C4324F" w:rsidR="00D4398C" w:rsidRPr="00297495" w:rsidRDefault="00D4398C" w:rsidP="00D4398C">
      <w:pPr>
        <w:numPr>
          <w:ilvl w:val="0"/>
          <w:numId w:val="11"/>
        </w:numPr>
        <w:shd w:val="clear" w:color="auto" w:fill="FFFFFF"/>
        <w:tabs>
          <w:tab w:val="left" w:pos="370"/>
          <w:tab w:val="left" w:pos="2309"/>
          <w:tab w:val="left" w:pos="3010"/>
        </w:tabs>
        <w:ind w:right="3"/>
        <w:rPr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за рік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  <w:t>-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ab/>
      </w:r>
      <w:r w:rsidRPr="00297495">
        <w:rPr>
          <w:rFonts w:eastAsia="Times New Roman"/>
          <w:noProof/>
          <w:color w:val="000000"/>
          <w:spacing w:val="-4"/>
          <w:sz w:val="24"/>
          <w:szCs w:val="24"/>
          <w:lang w:val="uk-UA"/>
        </w:rPr>
        <w:t>у лютому.</w:t>
      </w:r>
    </w:p>
    <w:p w14:paraId="0F9E6CDC" w14:textId="1981D405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6"/>
          <w:sz w:val="24"/>
          <w:szCs w:val="24"/>
          <w:lang w:val="uk-UA"/>
        </w:rPr>
        <w:t xml:space="preserve">4.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У разі порушення чи невиконання зобов’язань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 з вини конкретної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>посадової особи, вона несе відповідальність згідно з чинним законодавством.</w:t>
      </w:r>
    </w:p>
    <w:p w14:paraId="4BC30033" w14:textId="184D6E33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У разі порушення роботодавцем умов колективно</w:t>
      </w:r>
      <w:r w:rsidR="003B3FC6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го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 xml:space="preserve">, профспілковий </w:t>
      </w:r>
      <w:r w:rsidRPr="00297495">
        <w:rPr>
          <w:rFonts w:eastAsia="Times New Roman"/>
          <w:noProof/>
          <w:color w:val="000000"/>
          <w:spacing w:val="5"/>
          <w:sz w:val="24"/>
          <w:szCs w:val="24"/>
          <w:lang w:val="uk-UA"/>
        </w:rPr>
        <w:t xml:space="preserve">комітет має право направляти роботодавцю подання про усунення цих порушень, яке </w:t>
      </w:r>
      <w:r w:rsidRPr="00297495">
        <w:rPr>
          <w:rFonts w:eastAsia="Times New Roman"/>
          <w:noProof/>
          <w:color w:val="000000"/>
          <w:spacing w:val="8"/>
          <w:sz w:val="24"/>
          <w:szCs w:val="24"/>
          <w:lang w:val="uk-UA"/>
        </w:rPr>
        <w:t xml:space="preserve">розглядається ним в тижневий термін. У разі відмови усунути ці порушення або </w:t>
      </w:r>
      <w:r w:rsidRPr="00297495">
        <w:rPr>
          <w:rFonts w:eastAsia="Times New Roman"/>
          <w:noProof/>
          <w:color w:val="000000"/>
          <w:spacing w:val="6"/>
          <w:sz w:val="24"/>
          <w:szCs w:val="24"/>
          <w:lang w:val="uk-UA"/>
        </w:rPr>
        <w:t>недосягнення згоди у зазначений термін профспілкова організація залишає за собою право оскаржити неправомірні дії або бездіяльність посадових осіб до суду.</w:t>
      </w:r>
    </w:p>
    <w:p w14:paraId="12EB7AEC" w14:textId="3CA5C8A5" w:rsidR="00D4398C" w:rsidRPr="00297495" w:rsidRDefault="00D4398C" w:rsidP="00D4398C">
      <w:pPr>
        <w:shd w:val="clear" w:color="auto" w:fill="FFFFFF"/>
        <w:ind w:right="3"/>
        <w:rPr>
          <w:noProof/>
          <w:sz w:val="24"/>
          <w:szCs w:val="24"/>
          <w:lang w:val="uk-UA"/>
        </w:rPr>
      </w:pPr>
      <w:r w:rsidRPr="00297495">
        <w:rPr>
          <w:noProof/>
          <w:color w:val="000000"/>
          <w:spacing w:val="4"/>
          <w:sz w:val="24"/>
          <w:szCs w:val="24"/>
          <w:lang w:val="uk-UA"/>
        </w:rPr>
        <w:t xml:space="preserve">5.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Колективн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ий </w:t>
      </w:r>
      <w:r w:rsidR="003B3FC6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 xml:space="preserve">договір 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укладен</w:t>
      </w:r>
      <w:r w:rsidR="003B3FC6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>о</w:t>
      </w:r>
      <w:r w:rsidRPr="00297495">
        <w:rPr>
          <w:rFonts w:eastAsia="Times New Roman"/>
          <w:noProof/>
          <w:color w:val="000000"/>
          <w:spacing w:val="4"/>
          <w:sz w:val="24"/>
          <w:szCs w:val="24"/>
          <w:lang w:val="uk-UA"/>
        </w:rPr>
        <w:t xml:space="preserve"> в трьох примірниках, що зберігаються у </w:t>
      </w:r>
      <w:r w:rsidRPr="00297495">
        <w:rPr>
          <w:rFonts w:eastAsia="Times New Roman"/>
          <w:noProof/>
          <w:color w:val="000000"/>
          <w:spacing w:val="9"/>
          <w:sz w:val="24"/>
          <w:szCs w:val="24"/>
          <w:lang w:val="uk-UA"/>
        </w:rPr>
        <w:t xml:space="preserve">кожної із сторін та в органі, який проводить реєстрацію і мають однакову </w:t>
      </w:r>
      <w:r w:rsidRPr="00297495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юридичну силу.</w:t>
      </w:r>
    </w:p>
    <w:p w14:paraId="6ED773C4" w14:textId="12336793" w:rsidR="00D4398C" w:rsidRPr="00297495" w:rsidRDefault="00D4398C" w:rsidP="00D4398C">
      <w:pPr>
        <w:shd w:val="clear" w:color="auto" w:fill="FFFFFF"/>
        <w:ind w:left="-709" w:right="757"/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</w:pPr>
    </w:p>
    <w:p w14:paraId="5A8123B5" w14:textId="77777777" w:rsidR="00D4398C" w:rsidRPr="00297495" w:rsidRDefault="00D4398C" w:rsidP="00D4398C">
      <w:pPr>
        <w:shd w:val="clear" w:color="auto" w:fill="FFFFFF"/>
        <w:ind w:left="-709" w:right="757"/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</w:pPr>
    </w:p>
    <w:p w14:paraId="2743BA30" w14:textId="2D32BB90" w:rsidR="00D4398C" w:rsidRPr="00297495" w:rsidRDefault="00D4398C" w:rsidP="00D4398C">
      <w:pPr>
        <w:shd w:val="clear" w:color="auto" w:fill="FFFFFF"/>
        <w:ind w:left="-709" w:right="757"/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</w:pPr>
    </w:p>
    <w:p w14:paraId="6C4A7856" w14:textId="108A845A" w:rsidR="00D4398C" w:rsidRPr="00297495" w:rsidRDefault="00D4398C" w:rsidP="00D4398C">
      <w:pPr>
        <w:shd w:val="clear" w:color="auto" w:fill="FFFFFF"/>
        <w:ind w:right="757"/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</w:pPr>
    </w:p>
    <w:p w14:paraId="7FF75E38" w14:textId="2D041CC1" w:rsidR="00D4398C" w:rsidRPr="00297495" w:rsidRDefault="00C41C1A" w:rsidP="00D4398C">
      <w:pPr>
        <w:shd w:val="clear" w:color="auto" w:fill="FFFFFF"/>
        <w:ind w:right="757"/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7726035" wp14:editId="6303ADA0">
            <wp:simplePos x="0" y="0"/>
            <wp:positionH relativeFrom="column">
              <wp:posOffset>-125522</wp:posOffset>
            </wp:positionH>
            <wp:positionV relativeFrom="paragraph">
              <wp:posOffset>75047</wp:posOffset>
            </wp:positionV>
            <wp:extent cx="6122670" cy="1691005"/>
            <wp:effectExtent l="0" t="0" r="0" b="4445"/>
            <wp:wrapNone/>
            <wp:docPr id="5086724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7242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68899" w14:textId="405955D5" w:rsidR="00D4398C" w:rsidRPr="00297495" w:rsidRDefault="00D4398C" w:rsidP="00D4398C">
      <w:pPr>
        <w:shd w:val="clear" w:color="auto" w:fill="FFFFFF"/>
        <w:ind w:right="757" w:firstLine="0"/>
        <w:rPr>
          <w:noProof/>
          <w:sz w:val="24"/>
          <w:szCs w:val="24"/>
          <w:lang w:val="uk-UA"/>
        </w:rPr>
      </w:pP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Колективн</w:t>
      </w:r>
      <w:r w:rsidR="003B3FC6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>ий договір</w:t>
      </w:r>
      <w:r w:rsidRPr="00297495">
        <w:rPr>
          <w:rFonts w:eastAsia="Times New Roman"/>
          <w:b/>
          <w:bCs/>
          <w:noProof/>
          <w:color w:val="000000"/>
          <w:spacing w:val="2"/>
          <w:sz w:val="24"/>
          <w:szCs w:val="24"/>
          <w:lang w:val="uk-UA"/>
        </w:rPr>
        <w:t xml:space="preserve"> підписали: </w:t>
      </w:r>
    </w:p>
    <w:p w14:paraId="5A1331F8" w14:textId="124E2545" w:rsidR="00D4398C" w:rsidRPr="00297495" w:rsidRDefault="00D4398C" w:rsidP="00D4398C">
      <w:pPr>
        <w:shd w:val="clear" w:color="auto" w:fill="FFFFFF"/>
        <w:tabs>
          <w:tab w:val="left" w:pos="8222"/>
        </w:tabs>
        <w:ind w:right="3" w:firstLine="0"/>
        <w:rPr>
          <w:noProof/>
          <w:sz w:val="24"/>
          <w:szCs w:val="24"/>
          <w:lang w:val="uk-UA"/>
        </w:rPr>
      </w:pPr>
      <w:r w:rsidRPr="00297495">
        <w:rPr>
          <w:noProof/>
          <w:sz w:val="24"/>
          <w:szCs w:val="24"/>
          <w:lang w:val="uk-UA"/>
        </w:rPr>
        <w:t xml:space="preserve">Директор Волочиського                      </w:t>
      </w:r>
      <w:r>
        <w:rPr>
          <w:noProof/>
          <w:sz w:val="24"/>
          <w:szCs w:val="24"/>
          <w:lang w:val="uk-UA"/>
        </w:rPr>
        <w:t xml:space="preserve">          </w:t>
      </w:r>
      <w:r w:rsidRPr="00297495">
        <w:rPr>
          <w:noProof/>
          <w:sz w:val="24"/>
          <w:szCs w:val="24"/>
          <w:lang w:val="uk-UA"/>
        </w:rPr>
        <w:t xml:space="preserve">      Голова МК профспілки Волочиського</w:t>
      </w:r>
    </w:p>
    <w:p w14:paraId="2D70CF83" w14:textId="300A4513" w:rsidR="00D4398C" w:rsidRPr="00297495" w:rsidRDefault="00D4398C" w:rsidP="00D4398C">
      <w:pPr>
        <w:shd w:val="clear" w:color="auto" w:fill="FFFFFF"/>
        <w:ind w:right="757" w:firstLine="0"/>
        <w:rPr>
          <w:noProof/>
          <w:sz w:val="24"/>
          <w:szCs w:val="24"/>
          <w:lang w:val="uk-UA"/>
        </w:rPr>
      </w:pPr>
      <w:r w:rsidRPr="00297495">
        <w:rPr>
          <w:noProof/>
          <w:sz w:val="24"/>
          <w:szCs w:val="24"/>
          <w:lang w:val="uk-UA"/>
        </w:rPr>
        <w:t xml:space="preserve">Будинку дитячої та юнацької творчості:           Будинку дитячої та юнацької творчості: </w:t>
      </w:r>
    </w:p>
    <w:p w14:paraId="5BD594F4" w14:textId="77777777" w:rsidR="00D4398C" w:rsidRPr="00297495" w:rsidRDefault="00D4398C" w:rsidP="00D4398C">
      <w:pPr>
        <w:shd w:val="clear" w:color="auto" w:fill="FFFFFF"/>
        <w:ind w:right="757" w:firstLine="0"/>
        <w:rPr>
          <w:noProof/>
          <w:sz w:val="24"/>
          <w:szCs w:val="24"/>
          <w:lang w:val="uk-UA"/>
        </w:rPr>
      </w:pPr>
      <w:r w:rsidRPr="00297495">
        <w:rPr>
          <w:noProof/>
          <w:sz w:val="24"/>
          <w:szCs w:val="24"/>
          <w:lang w:val="uk-UA"/>
        </w:rPr>
        <w:t xml:space="preserve">____________ Оксана КІНЬ                </w:t>
      </w:r>
      <w:r>
        <w:rPr>
          <w:noProof/>
          <w:sz w:val="24"/>
          <w:szCs w:val="24"/>
          <w:lang w:val="uk-UA"/>
        </w:rPr>
        <w:t xml:space="preserve">      </w:t>
      </w:r>
      <w:r w:rsidRPr="00297495">
        <w:rPr>
          <w:noProof/>
          <w:sz w:val="24"/>
          <w:szCs w:val="24"/>
          <w:lang w:val="uk-UA"/>
        </w:rPr>
        <w:t xml:space="preserve">        ___________ Тетяна ДРОЗД </w:t>
      </w:r>
    </w:p>
    <w:p w14:paraId="2BC02F9B" w14:textId="77777777" w:rsidR="00D4398C" w:rsidRPr="00297495" w:rsidRDefault="00D4398C" w:rsidP="00D4398C">
      <w:pPr>
        <w:shd w:val="clear" w:color="auto" w:fill="FFFFFF"/>
        <w:ind w:right="757" w:firstLine="0"/>
        <w:rPr>
          <w:noProof/>
          <w:sz w:val="24"/>
          <w:szCs w:val="24"/>
          <w:lang w:val="uk-UA"/>
        </w:rPr>
      </w:pPr>
    </w:p>
    <w:p w14:paraId="06EF146B" w14:textId="77777777" w:rsidR="00D4398C" w:rsidRPr="00297495" w:rsidRDefault="00D4398C" w:rsidP="00D4398C">
      <w:pPr>
        <w:shd w:val="clear" w:color="auto" w:fill="FFFFFF"/>
        <w:ind w:right="757" w:firstLine="0"/>
        <w:rPr>
          <w:noProof/>
          <w:sz w:val="24"/>
          <w:szCs w:val="24"/>
          <w:lang w:val="uk-UA"/>
        </w:rPr>
      </w:pPr>
    </w:p>
    <w:p w14:paraId="1CEF0ECF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1A17EF0C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233A5CA7" w14:textId="2B51BE5D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11013C7A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7779C492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15771458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14543ED3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7EFAE9BC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7AE5BD44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5A9AD02A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0030BBD8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68A3061D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512E6CAA" w14:textId="77777777" w:rsidR="00D4398C" w:rsidRPr="00297495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7D0B8DB8" w14:textId="77777777" w:rsidR="00D4398C" w:rsidRDefault="00D4398C" w:rsidP="00D4398C">
      <w:pPr>
        <w:shd w:val="clear" w:color="auto" w:fill="FFFFFF"/>
        <w:ind w:left="-567" w:right="757"/>
        <w:rPr>
          <w:noProof/>
          <w:sz w:val="24"/>
          <w:szCs w:val="24"/>
          <w:lang w:val="uk-UA"/>
        </w:rPr>
      </w:pPr>
    </w:p>
    <w:p w14:paraId="3F48D57D" w14:textId="77777777" w:rsidR="00D4398C" w:rsidRPr="00297495" w:rsidRDefault="00D4398C" w:rsidP="00D4398C">
      <w:pPr>
        <w:pStyle w:val="1"/>
        <w:tabs>
          <w:tab w:val="left" w:pos="709"/>
        </w:tabs>
        <w:spacing w:before="0"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val="uk-UA"/>
        </w:rPr>
      </w:pPr>
      <w:r w:rsidRPr="00297495">
        <w:rPr>
          <w:rFonts w:ascii="Times New Roman" w:hAnsi="Times New Roman" w:cs="Times New Roman"/>
          <w:noProof/>
          <w:sz w:val="24"/>
          <w:szCs w:val="24"/>
          <w:lang w:val="uk-UA"/>
        </w:rPr>
        <w:t>ПЕРЕЛІК</w:t>
      </w:r>
    </w:p>
    <w:p w14:paraId="6832E9CF" w14:textId="77777777" w:rsidR="00D4398C" w:rsidRPr="00297495" w:rsidRDefault="00D4398C" w:rsidP="00D4398C">
      <w:pPr>
        <w:tabs>
          <w:tab w:val="left" w:pos="709"/>
        </w:tabs>
        <w:jc w:val="center"/>
        <w:rPr>
          <w:noProof/>
          <w:sz w:val="24"/>
          <w:szCs w:val="24"/>
          <w:lang w:val="uk-UA"/>
        </w:rPr>
      </w:pPr>
      <w:r w:rsidRPr="00297495">
        <w:rPr>
          <w:noProof/>
          <w:sz w:val="24"/>
          <w:szCs w:val="24"/>
          <w:lang w:val="uk-UA"/>
        </w:rPr>
        <w:t>додатків до колективно</w:t>
      </w:r>
      <w:r w:rsidR="00FA5594">
        <w:rPr>
          <w:noProof/>
          <w:sz w:val="24"/>
          <w:szCs w:val="24"/>
          <w:lang w:val="uk-UA"/>
        </w:rPr>
        <w:t xml:space="preserve">го </w:t>
      </w:r>
      <w:r w:rsidR="00FA5594">
        <w:rPr>
          <w:rFonts w:eastAsia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="00FA5594" w:rsidRPr="00297495">
        <w:rPr>
          <w:noProof/>
          <w:sz w:val="24"/>
          <w:szCs w:val="24"/>
          <w:lang w:val="uk-UA"/>
        </w:rPr>
        <w:t xml:space="preserve"> </w:t>
      </w:r>
      <w:r w:rsidRPr="00297495">
        <w:rPr>
          <w:noProof/>
          <w:sz w:val="24"/>
          <w:szCs w:val="24"/>
          <w:lang w:val="uk-UA"/>
        </w:rPr>
        <w:t xml:space="preserve">між </w:t>
      </w:r>
      <w:r>
        <w:rPr>
          <w:noProof/>
          <w:sz w:val="24"/>
          <w:szCs w:val="24"/>
          <w:lang w:val="uk-UA"/>
        </w:rPr>
        <w:t xml:space="preserve">Волочиським </w:t>
      </w:r>
      <w:r w:rsidRPr="00297495">
        <w:rPr>
          <w:noProof/>
          <w:sz w:val="24"/>
          <w:szCs w:val="24"/>
          <w:lang w:val="uk-UA"/>
        </w:rPr>
        <w:t xml:space="preserve">Будинком дитячої та юнацької творчості </w:t>
      </w:r>
      <w:r w:rsidRPr="00CD0DCB">
        <w:rPr>
          <w:noProof/>
          <w:sz w:val="24"/>
          <w:szCs w:val="24"/>
          <w:lang w:val="uk-UA"/>
        </w:rPr>
        <w:t>Волочиської міської ради</w:t>
      </w:r>
      <w:r>
        <w:rPr>
          <w:noProof/>
          <w:sz w:val="24"/>
          <w:szCs w:val="24"/>
          <w:lang w:val="uk-UA"/>
        </w:rPr>
        <w:t xml:space="preserve"> Хмельницького району Хмельницької області </w:t>
      </w:r>
      <w:r w:rsidRPr="00297495">
        <w:rPr>
          <w:noProof/>
          <w:sz w:val="24"/>
          <w:szCs w:val="24"/>
          <w:lang w:val="uk-UA"/>
        </w:rPr>
        <w:t xml:space="preserve">та організацією Профспілки працівників </w:t>
      </w:r>
      <w:r>
        <w:rPr>
          <w:noProof/>
          <w:sz w:val="24"/>
          <w:szCs w:val="24"/>
          <w:lang w:val="uk-UA"/>
        </w:rPr>
        <w:t xml:space="preserve">Волочиського </w:t>
      </w:r>
      <w:r w:rsidRPr="00297495">
        <w:rPr>
          <w:noProof/>
          <w:sz w:val="24"/>
          <w:szCs w:val="24"/>
          <w:lang w:val="uk-UA"/>
        </w:rPr>
        <w:t>Будинком дитячої та юнацької творчості Волочиської міської ради</w:t>
      </w:r>
      <w:r>
        <w:rPr>
          <w:noProof/>
          <w:sz w:val="24"/>
          <w:szCs w:val="24"/>
          <w:lang w:val="uk-UA"/>
        </w:rPr>
        <w:t xml:space="preserve"> Хмельницького району Хмельницької області</w:t>
      </w:r>
    </w:p>
    <w:p w14:paraId="04409C65" w14:textId="77777777" w:rsidR="00D4398C" w:rsidRPr="00297495" w:rsidRDefault="00D4398C" w:rsidP="00D4398C">
      <w:pPr>
        <w:tabs>
          <w:tab w:val="left" w:pos="709"/>
        </w:tabs>
        <w:rPr>
          <w:b/>
          <w:noProof/>
          <w:sz w:val="24"/>
          <w:szCs w:val="24"/>
          <w:lang w:val="uk-UA"/>
        </w:rPr>
      </w:pPr>
    </w:p>
    <w:p w14:paraId="3DBC7B46" w14:textId="77777777" w:rsidR="00D4398C" w:rsidRPr="00297495" w:rsidRDefault="00D4398C" w:rsidP="00D4398C">
      <w:pPr>
        <w:widowControl w:val="0"/>
        <w:tabs>
          <w:tab w:val="left" w:pos="709"/>
        </w:tabs>
        <w:rPr>
          <w:rFonts w:eastAsia="Times New Roman"/>
          <w:b/>
          <w:noProof/>
          <w:color w:val="000000"/>
          <w:sz w:val="24"/>
          <w:szCs w:val="24"/>
          <w:lang w:val="uk-UA"/>
        </w:rPr>
      </w:pPr>
      <w:r w:rsidRPr="00297495">
        <w:rPr>
          <w:rFonts w:eastAsia="Times New Roman"/>
          <w:b/>
          <w:noProof/>
          <w:color w:val="000000"/>
          <w:sz w:val="24"/>
          <w:szCs w:val="24"/>
          <w:lang w:val="uk-UA"/>
        </w:rPr>
        <w:t>Додаток 1</w:t>
      </w:r>
      <w:r w:rsidRPr="00297495">
        <w:rPr>
          <w:rFonts w:eastAsia="Times New Roman"/>
          <w:noProof/>
          <w:color w:val="000000"/>
          <w:sz w:val="24"/>
          <w:szCs w:val="24"/>
          <w:lang w:val="uk-UA"/>
        </w:rPr>
        <w:t xml:space="preserve">. </w:t>
      </w:r>
      <w:r w:rsidRPr="003257BD">
        <w:rPr>
          <w:rFonts w:eastAsia="Times New Roman"/>
          <w:noProof/>
          <w:color w:val="000000"/>
          <w:sz w:val="24"/>
          <w:szCs w:val="24"/>
          <w:lang w:val="uk-UA"/>
        </w:rPr>
        <w:t>Перелік категорій працівників, які мають право на одержання відпустки в зручний для них час.</w:t>
      </w:r>
    </w:p>
    <w:p w14:paraId="02D20932" w14:textId="77777777" w:rsidR="00D4398C" w:rsidRPr="00297495" w:rsidRDefault="00D4398C" w:rsidP="00D4398C">
      <w:pPr>
        <w:shd w:val="clear" w:color="auto" w:fill="FFFFFF"/>
        <w:tabs>
          <w:tab w:val="left" w:pos="709"/>
        </w:tabs>
        <w:rPr>
          <w:noProof/>
          <w:sz w:val="24"/>
          <w:szCs w:val="24"/>
          <w:lang w:val="uk-UA"/>
        </w:rPr>
      </w:pPr>
      <w:r w:rsidRPr="00297495">
        <w:rPr>
          <w:b/>
          <w:bCs/>
          <w:noProof/>
          <w:sz w:val="24"/>
          <w:szCs w:val="24"/>
          <w:lang w:val="uk-UA"/>
        </w:rPr>
        <w:t xml:space="preserve">Додаток </w:t>
      </w:r>
      <w:r>
        <w:rPr>
          <w:b/>
          <w:bCs/>
          <w:noProof/>
          <w:sz w:val="24"/>
          <w:szCs w:val="24"/>
          <w:lang w:val="uk-UA"/>
        </w:rPr>
        <w:t>2</w:t>
      </w:r>
      <w:r w:rsidRPr="00297495">
        <w:rPr>
          <w:b/>
          <w:bCs/>
          <w:noProof/>
          <w:sz w:val="24"/>
          <w:szCs w:val="24"/>
          <w:lang w:val="uk-UA"/>
        </w:rPr>
        <w:t>.</w:t>
      </w:r>
      <w:r w:rsidRPr="00297495">
        <w:rPr>
          <w:noProof/>
          <w:sz w:val="24"/>
          <w:szCs w:val="24"/>
          <w:lang w:val="uk-UA"/>
        </w:rPr>
        <w:t xml:space="preserve"> </w:t>
      </w:r>
      <w:r w:rsidRPr="003257BD">
        <w:rPr>
          <w:bCs/>
          <w:noProof/>
          <w:spacing w:val="-12"/>
          <w:sz w:val="24"/>
          <w:szCs w:val="24"/>
          <w:lang w:val="uk-UA"/>
        </w:rPr>
        <w:t>П</w:t>
      </w:r>
      <w:r>
        <w:rPr>
          <w:bCs/>
          <w:noProof/>
          <w:spacing w:val="-12"/>
          <w:sz w:val="24"/>
          <w:szCs w:val="24"/>
          <w:lang w:val="uk-UA"/>
        </w:rPr>
        <w:t>ерелік</w:t>
      </w:r>
      <w:r w:rsidRPr="003257BD">
        <w:rPr>
          <w:bCs/>
          <w:noProof/>
          <w:spacing w:val="-12"/>
          <w:sz w:val="24"/>
          <w:szCs w:val="24"/>
          <w:lang w:val="uk-UA"/>
        </w:rPr>
        <w:t xml:space="preserve"> питань соціально-економічного і трудового характеру, що погоджуються керівником закладу з профспілковим комітетом профспілкової організації</w:t>
      </w:r>
      <w:r>
        <w:rPr>
          <w:bCs/>
          <w:noProof/>
          <w:spacing w:val="-12"/>
          <w:sz w:val="24"/>
          <w:szCs w:val="24"/>
          <w:lang w:val="uk-UA"/>
        </w:rPr>
        <w:t>.</w:t>
      </w:r>
    </w:p>
    <w:p w14:paraId="4EB771B2" w14:textId="77777777" w:rsidR="00D4398C" w:rsidRPr="00297495" w:rsidRDefault="00D4398C" w:rsidP="00D4398C">
      <w:pPr>
        <w:pStyle w:val="8"/>
        <w:tabs>
          <w:tab w:val="left" w:pos="709"/>
        </w:tabs>
        <w:spacing w:before="0" w:line="240" w:lineRule="auto"/>
        <w:rPr>
          <w:rFonts w:ascii="Times New Roman" w:hAnsi="Times New Roman"/>
          <w:noProof/>
          <w:color w:val="auto"/>
          <w:sz w:val="24"/>
          <w:szCs w:val="24"/>
          <w:lang w:val="uk-UA"/>
        </w:rPr>
      </w:pPr>
      <w:r w:rsidRPr="00297495">
        <w:rPr>
          <w:rFonts w:ascii="Times New Roman" w:eastAsia="Times New Roman" w:hAnsi="Times New Roman"/>
          <w:b/>
          <w:noProof/>
          <w:color w:val="auto"/>
          <w:sz w:val="24"/>
          <w:szCs w:val="24"/>
          <w:lang w:val="uk-UA"/>
        </w:rPr>
        <w:t>Додаток</w:t>
      </w:r>
      <w:r>
        <w:rPr>
          <w:rFonts w:ascii="Times New Roman" w:eastAsia="Times New Roman" w:hAnsi="Times New Roman"/>
          <w:b/>
          <w:noProof/>
          <w:color w:val="auto"/>
          <w:sz w:val="24"/>
          <w:szCs w:val="24"/>
          <w:lang w:val="uk-UA"/>
        </w:rPr>
        <w:t xml:space="preserve"> 3</w:t>
      </w:r>
      <w:r w:rsidRPr="00297495">
        <w:rPr>
          <w:rFonts w:ascii="Times New Roman" w:hAnsi="Times New Roman"/>
          <w:b/>
          <w:noProof/>
          <w:color w:val="auto"/>
          <w:sz w:val="24"/>
          <w:szCs w:val="24"/>
          <w:lang w:val="uk-UA"/>
        </w:rPr>
        <w:t>.</w:t>
      </w:r>
      <w:r w:rsidRPr="00297495">
        <w:rPr>
          <w:rFonts w:ascii="Times New Roman" w:hAnsi="Times New Roman"/>
          <w:noProof/>
          <w:color w:val="auto"/>
          <w:sz w:val="24"/>
          <w:szCs w:val="24"/>
          <w:lang w:val="uk-UA"/>
        </w:rPr>
        <w:t xml:space="preserve"> Акт про виконання норм та положень колективно</w:t>
      </w:r>
      <w:r w:rsidR="00FA5594">
        <w:rPr>
          <w:rFonts w:ascii="Times New Roman" w:hAnsi="Times New Roman"/>
          <w:noProof/>
          <w:color w:val="auto"/>
          <w:sz w:val="24"/>
          <w:szCs w:val="24"/>
          <w:lang w:val="uk-UA"/>
        </w:rPr>
        <w:t xml:space="preserve">го </w:t>
      </w:r>
      <w:r w:rsidR="00FA5594" w:rsidRPr="00FA5594">
        <w:rPr>
          <w:rFonts w:ascii="Times New Roman" w:eastAsia="Times New Roman" w:hAnsi="Times New Roman"/>
          <w:noProof/>
          <w:color w:val="000000"/>
          <w:spacing w:val="2"/>
          <w:sz w:val="24"/>
          <w:szCs w:val="24"/>
          <w:lang w:val="uk-UA"/>
        </w:rPr>
        <w:t>договору</w:t>
      </w:r>
      <w:r w:rsidRPr="00297495">
        <w:rPr>
          <w:rFonts w:ascii="Times New Roman" w:hAnsi="Times New Roman"/>
          <w:noProof/>
          <w:color w:val="auto"/>
          <w:sz w:val="24"/>
          <w:szCs w:val="24"/>
          <w:lang w:val="uk-UA"/>
        </w:rPr>
        <w:t>.</w:t>
      </w:r>
    </w:p>
    <w:p w14:paraId="6E918BC9" w14:textId="7D6599C8" w:rsidR="00D4398C" w:rsidRDefault="00C41C1A" w:rsidP="00D4398C">
      <w:pPr>
        <w:tabs>
          <w:tab w:val="left" w:pos="709"/>
        </w:tabs>
        <w:rPr>
          <w:noProof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3E84E14" wp14:editId="19500F0D">
            <wp:simplePos x="0" y="0"/>
            <wp:positionH relativeFrom="column">
              <wp:posOffset>2440564</wp:posOffset>
            </wp:positionH>
            <wp:positionV relativeFrom="paragraph">
              <wp:posOffset>61763</wp:posOffset>
            </wp:positionV>
            <wp:extent cx="3813056" cy="836678"/>
            <wp:effectExtent l="0" t="0" r="0" b="1905"/>
            <wp:wrapNone/>
            <wp:docPr id="505919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91981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056" cy="83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AC91DB" w14:textId="10B1A423" w:rsidR="00D4398C" w:rsidRPr="00297495" w:rsidRDefault="00D4398C" w:rsidP="00D4398C">
      <w:pPr>
        <w:tabs>
          <w:tab w:val="left" w:pos="709"/>
        </w:tabs>
        <w:rPr>
          <w:noProof/>
          <w:sz w:val="24"/>
          <w:szCs w:val="24"/>
          <w:lang w:val="uk-UA"/>
        </w:rPr>
      </w:pPr>
    </w:p>
    <w:p w14:paraId="576477DE" w14:textId="4B3FB405" w:rsidR="00D4398C" w:rsidRPr="00297495" w:rsidRDefault="00D4398C" w:rsidP="00D4398C">
      <w:pPr>
        <w:jc w:val="center"/>
        <w:rPr>
          <w:sz w:val="24"/>
          <w:szCs w:val="24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</w:t>
      </w:r>
      <w:r w:rsidRPr="003C7531">
        <w:rPr>
          <w:b/>
          <w:sz w:val="28"/>
          <w:szCs w:val="28"/>
        </w:rPr>
        <w:t xml:space="preserve"> </w:t>
      </w:r>
      <w:r w:rsidRPr="00297495">
        <w:rPr>
          <w:sz w:val="24"/>
          <w:szCs w:val="24"/>
          <w:lang w:val="uk-UA"/>
        </w:rPr>
        <w:t>Директор____________________ О</w:t>
      </w:r>
      <w:r>
        <w:rPr>
          <w:sz w:val="24"/>
          <w:szCs w:val="24"/>
          <w:lang w:val="uk-UA"/>
        </w:rPr>
        <w:t>ксана КІНЬ</w:t>
      </w:r>
    </w:p>
    <w:p w14:paraId="44575C69" w14:textId="03CAAED9" w:rsidR="00D4398C" w:rsidRPr="00297495" w:rsidRDefault="00D4398C" w:rsidP="00D4398C">
      <w:pPr>
        <w:jc w:val="right"/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 xml:space="preserve">Голова ПК ___________________ </w:t>
      </w:r>
      <w:r>
        <w:rPr>
          <w:sz w:val="24"/>
          <w:szCs w:val="24"/>
          <w:lang w:val="uk-UA"/>
        </w:rPr>
        <w:t>Тетяна ДРОЗД</w:t>
      </w:r>
    </w:p>
    <w:p w14:paraId="6680FD09" w14:textId="537978B8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</w:p>
    <w:p w14:paraId="7D783AC0" w14:textId="1A95BC4D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</w:p>
    <w:p w14:paraId="0872DAF4" w14:textId="77777777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  <w:proofErr w:type="spellStart"/>
      <w:r w:rsidRPr="00297495">
        <w:rPr>
          <w:b/>
          <w:sz w:val="24"/>
          <w:szCs w:val="24"/>
        </w:rPr>
        <w:t>Додаток</w:t>
      </w:r>
      <w:proofErr w:type="spellEnd"/>
      <w:r w:rsidRPr="00297495">
        <w:rPr>
          <w:b/>
          <w:sz w:val="24"/>
          <w:szCs w:val="24"/>
        </w:rPr>
        <w:t xml:space="preserve"> № </w:t>
      </w:r>
      <w:r w:rsidRPr="00297495">
        <w:rPr>
          <w:b/>
          <w:sz w:val="24"/>
          <w:szCs w:val="24"/>
          <w:lang w:val="uk-UA"/>
        </w:rPr>
        <w:t>1</w:t>
      </w:r>
    </w:p>
    <w:p w14:paraId="39467837" w14:textId="77777777" w:rsidR="00D4398C" w:rsidRPr="00297495" w:rsidRDefault="00D4398C" w:rsidP="00D4398C">
      <w:pPr>
        <w:jc w:val="right"/>
        <w:rPr>
          <w:b/>
          <w:sz w:val="24"/>
          <w:szCs w:val="24"/>
        </w:rPr>
      </w:pPr>
      <w:r w:rsidRPr="00297495">
        <w:rPr>
          <w:b/>
          <w:sz w:val="24"/>
          <w:szCs w:val="24"/>
        </w:rPr>
        <w:t xml:space="preserve">до </w:t>
      </w:r>
      <w:proofErr w:type="spellStart"/>
      <w:r w:rsidRPr="00297495">
        <w:rPr>
          <w:b/>
          <w:sz w:val="24"/>
          <w:szCs w:val="24"/>
        </w:rPr>
        <w:t>колективно</w:t>
      </w:r>
      <w:proofErr w:type="spellEnd"/>
      <w:r w:rsidR="0095048F">
        <w:rPr>
          <w:b/>
          <w:sz w:val="24"/>
          <w:szCs w:val="24"/>
          <w:lang w:val="uk-UA"/>
        </w:rPr>
        <w:t xml:space="preserve">го </w:t>
      </w:r>
      <w:r w:rsidR="0095048F" w:rsidRPr="0095048F">
        <w:rPr>
          <w:b/>
          <w:sz w:val="24"/>
          <w:szCs w:val="24"/>
          <w:lang w:val="uk-UA"/>
        </w:rPr>
        <w:t>договору</w:t>
      </w:r>
    </w:p>
    <w:p w14:paraId="5F7EAAF3" w14:textId="77777777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  <w:r w:rsidRPr="00297495">
        <w:rPr>
          <w:b/>
          <w:sz w:val="24"/>
          <w:szCs w:val="24"/>
        </w:rPr>
        <w:t>на 202</w:t>
      </w:r>
      <w:r w:rsidRPr="00297495">
        <w:rPr>
          <w:b/>
          <w:sz w:val="24"/>
          <w:szCs w:val="24"/>
          <w:lang w:val="uk-UA"/>
        </w:rPr>
        <w:t>4</w:t>
      </w:r>
      <w:r w:rsidRPr="00297495">
        <w:rPr>
          <w:b/>
          <w:sz w:val="24"/>
          <w:szCs w:val="24"/>
        </w:rPr>
        <w:t>-202</w:t>
      </w:r>
      <w:r w:rsidRPr="00297495">
        <w:rPr>
          <w:b/>
          <w:sz w:val="24"/>
          <w:szCs w:val="24"/>
          <w:lang w:val="uk-UA"/>
        </w:rPr>
        <w:t>5</w:t>
      </w:r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рр</w:t>
      </w:r>
      <w:proofErr w:type="spellEnd"/>
      <w:r w:rsidRPr="00297495">
        <w:rPr>
          <w:b/>
          <w:sz w:val="24"/>
          <w:szCs w:val="24"/>
        </w:rPr>
        <w:t>.</w:t>
      </w:r>
    </w:p>
    <w:p w14:paraId="1971055F" w14:textId="77777777" w:rsidR="00D4398C" w:rsidRPr="00297495" w:rsidRDefault="00D4398C" w:rsidP="00D4398C">
      <w:pPr>
        <w:rPr>
          <w:sz w:val="24"/>
          <w:szCs w:val="24"/>
          <w:lang w:val="uk-UA"/>
        </w:rPr>
      </w:pPr>
    </w:p>
    <w:p w14:paraId="1FE7BFDE" w14:textId="77777777" w:rsidR="00D4398C" w:rsidRPr="00297495" w:rsidRDefault="00D4398C" w:rsidP="00D4398C">
      <w:pPr>
        <w:spacing w:line="360" w:lineRule="auto"/>
        <w:rPr>
          <w:sz w:val="24"/>
          <w:szCs w:val="24"/>
          <w:lang w:val="uk-UA"/>
        </w:rPr>
      </w:pPr>
      <w:proofErr w:type="spellStart"/>
      <w:r w:rsidRPr="00297495">
        <w:rPr>
          <w:b/>
          <w:sz w:val="24"/>
          <w:szCs w:val="24"/>
        </w:rPr>
        <w:t>Перелік</w:t>
      </w:r>
      <w:proofErr w:type="spellEnd"/>
      <w:r w:rsidRPr="00297495">
        <w:rPr>
          <w:b/>
          <w:sz w:val="24"/>
          <w:szCs w:val="24"/>
          <w:lang w:val="uk-UA"/>
        </w:rPr>
        <w:t xml:space="preserve"> </w:t>
      </w:r>
      <w:proofErr w:type="spellStart"/>
      <w:r w:rsidRPr="00297495">
        <w:rPr>
          <w:b/>
          <w:sz w:val="24"/>
          <w:szCs w:val="24"/>
        </w:rPr>
        <w:t>категорій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працівників</w:t>
      </w:r>
      <w:proofErr w:type="spellEnd"/>
      <w:r w:rsidRPr="00297495">
        <w:rPr>
          <w:b/>
          <w:sz w:val="24"/>
          <w:szCs w:val="24"/>
        </w:rPr>
        <w:t xml:space="preserve">, </w:t>
      </w:r>
      <w:proofErr w:type="spellStart"/>
      <w:r w:rsidRPr="00297495">
        <w:rPr>
          <w:b/>
          <w:sz w:val="24"/>
          <w:szCs w:val="24"/>
        </w:rPr>
        <w:t>які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мають</w:t>
      </w:r>
      <w:proofErr w:type="spellEnd"/>
      <w:r w:rsidRPr="00297495">
        <w:rPr>
          <w:b/>
          <w:sz w:val="24"/>
          <w:szCs w:val="24"/>
        </w:rPr>
        <w:t xml:space="preserve"> право на </w:t>
      </w:r>
      <w:proofErr w:type="spellStart"/>
      <w:r w:rsidRPr="00297495">
        <w:rPr>
          <w:b/>
          <w:sz w:val="24"/>
          <w:szCs w:val="24"/>
        </w:rPr>
        <w:t>одержання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відпустки</w:t>
      </w:r>
      <w:proofErr w:type="spellEnd"/>
      <w:r w:rsidRPr="00297495">
        <w:rPr>
          <w:b/>
          <w:sz w:val="24"/>
          <w:szCs w:val="24"/>
        </w:rPr>
        <w:t xml:space="preserve"> в </w:t>
      </w:r>
      <w:proofErr w:type="spellStart"/>
      <w:r w:rsidRPr="00297495">
        <w:rPr>
          <w:b/>
          <w:sz w:val="24"/>
          <w:szCs w:val="24"/>
        </w:rPr>
        <w:t>зручний</w:t>
      </w:r>
      <w:proofErr w:type="spellEnd"/>
      <w:r w:rsidRPr="00297495">
        <w:rPr>
          <w:b/>
          <w:sz w:val="24"/>
          <w:szCs w:val="24"/>
        </w:rPr>
        <w:t xml:space="preserve"> для них час</w:t>
      </w:r>
      <w:r w:rsidRPr="00297495">
        <w:rPr>
          <w:sz w:val="24"/>
          <w:szCs w:val="24"/>
          <w:lang w:val="uk-UA"/>
        </w:rPr>
        <w:t>.</w:t>
      </w:r>
    </w:p>
    <w:p w14:paraId="18B85D86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 xml:space="preserve">1. Особи з </w:t>
      </w:r>
      <w:proofErr w:type="spellStart"/>
      <w:r w:rsidRPr="00297495">
        <w:rPr>
          <w:sz w:val="24"/>
          <w:szCs w:val="24"/>
          <w:lang w:val="uk-UA"/>
        </w:rPr>
        <w:t>інвлідністю</w:t>
      </w:r>
      <w:proofErr w:type="spellEnd"/>
      <w:r w:rsidRPr="00297495">
        <w:rPr>
          <w:sz w:val="24"/>
          <w:szCs w:val="24"/>
          <w:lang w:val="uk-UA"/>
        </w:rPr>
        <w:t xml:space="preserve"> - 6 ч. 1 ст.7 Закону України «Про основні засади соціального захисту ветерані праці та інших громадян похилого віку в Україні»; п.12 </w:t>
      </w:r>
      <w:proofErr w:type="spellStart"/>
      <w:r w:rsidRPr="00297495">
        <w:rPr>
          <w:sz w:val="24"/>
          <w:szCs w:val="24"/>
          <w:lang w:val="uk-UA"/>
        </w:rPr>
        <w:t>ч.І</w:t>
      </w:r>
      <w:proofErr w:type="spellEnd"/>
      <w:r w:rsidRPr="00297495">
        <w:rPr>
          <w:sz w:val="24"/>
          <w:szCs w:val="24"/>
          <w:lang w:val="uk-UA"/>
        </w:rPr>
        <w:t xml:space="preserve"> ст.12, п.17 </w:t>
      </w:r>
      <w:proofErr w:type="spellStart"/>
      <w:r w:rsidRPr="00297495">
        <w:rPr>
          <w:sz w:val="24"/>
          <w:szCs w:val="24"/>
          <w:lang w:val="uk-UA"/>
        </w:rPr>
        <w:t>ч.І</w:t>
      </w:r>
      <w:proofErr w:type="spellEnd"/>
      <w:r w:rsidRPr="00297495">
        <w:rPr>
          <w:sz w:val="24"/>
          <w:szCs w:val="24"/>
          <w:lang w:val="uk-UA"/>
        </w:rPr>
        <w:t xml:space="preserve"> ст.13, 12 ч. 1 ст.14, п. 13 </w:t>
      </w:r>
      <w:proofErr w:type="spellStart"/>
      <w:r w:rsidRPr="00297495">
        <w:rPr>
          <w:sz w:val="24"/>
          <w:szCs w:val="24"/>
          <w:lang w:val="uk-UA"/>
        </w:rPr>
        <w:t>ч.І</w:t>
      </w:r>
      <w:proofErr w:type="spellEnd"/>
      <w:r w:rsidRPr="00297495">
        <w:rPr>
          <w:sz w:val="24"/>
          <w:szCs w:val="24"/>
          <w:lang w:val="uk-UA"/>
        </w:rPr>
        <w:t xml:space="preserve"> ст.15 п.22 </w:t>
      </w:r>
      <w:proofErr w:type="spellStart"/>
      <w:r w:rsidRPr="00297495">
        <w:rPr>
          <w:sz w:val="24"/>
          <w:szCs w:val="24"/>
          <w:lang w:val="uk-UA"/>
        </w:rPr>
        <w:t>ч.І</w:t>
      </w:r>
      <w:proofErr w:type="spellEnd"/>
      <w:r w:rsidRPr="00297495">
        <w:rPr>
          <w:sz w:val="24"/>
          <w:szCs w:val="24"/>
          <w:lang w:val="uk-UA"/>
        </w:rPr>
        <w:t xml:space="preserve"> ст.16 Закону України «Про статус ветеранів війни, гарантії їх соціального захисту»;</w:t>
      </w:r>
    </w:p>
    <w:p w14:paraId="73E8A828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>2</w:t>
      </w:r>
      <w:r w:rsidRPr="00297495">
        <w:rPr>
          <w:sz w:val="24"/>
          <w:szCs w:val="24"/>
        </w:rPr>
        <w:t xml:space="preserve">. </w:t>
      </w:r>
      <w:proofErr w:type="spellStart"/>
      <w:r w:rsidRPr="00297495">
        <w:rPr>
          <w:sz w:val="24"/>
          <w:szCs w:val="24"/>
        </w:rPr>
        <w:t>Жінки</w:t>
      </w:r>
      <w:proofErr w:type="spellEnd"/>
      <w:r w:rsidRPr="00297495">
        <w:rPr>
          <w:sz w:val="24"/>
          <w:szCs w:val="24"/>
        </w:rPr>
        <w:t xml:space="preserve"> перед </w:t>
      </w:r>
      <w:proofErr w:type="spellStart"/>
      <w:r w:rsidRPr="00297495">
        <w:rPr>
          <w:sz w:val="24"/>
          <w:szCs w:val="24"/>
        </w:rPr>
        <w:t>відпусткою</w:t>
      </w:r>
      <w:proofErr w:type="spellEnd"/>
      <w:r w:rsidRPr="00297495">
        <w:rPr>
          <w:sz w:val="24"/>
          <w:szCs w:val="24"/>
        </w:rPr>
        <w:t xml:space="preserve"> у </w:t>
      </w:r>
      <w:proofErr w:type="spellStart"/>
      <w:r w:rsidRPr="00297495">
        <w:rPr>
          <w:sz w:val="24"/>
          <w:szCs w:val="24"/>
        </w:rPr>
        <w:t>зв’язку</w:t>
      </w:r>
      <w:proofErr w:type="spellEnd"/>
      <w:r w:rsidRPr="00297495">
        <w:rPr>
          <w:sz w:val="24"/>
          <w:szCs w:val="24"/>
        </w:rPr>
        <w:t xml:space="preserve"> з </w:t>
      </w:r>
      <w:proofErr w:type="spellStart"/>
      <w:r w:rsidRPr="00297495">
        <w:rPr>
          <w:sz w:val="24"/>
          <w:szCs w:val="24"/>
        </w:rPr>
        <w:t>вагітністю</w:t>
      </w:r>
      <w:proofErr w:type="spellEnd"/>
      <w:r w:rsidRPr="00297495">
        <w:rPr>
          <w:sz w:val="24"/>
          <w:szCs w:val="24"/>
        </w:rPr>
        <w:t xml:space="preserve"> та пологами, </w:t>
      </w:r>
      <w:proofErr w:type="spellStart"/>
      <w:r w:rsidRPr="00297495">
        <w:rPr>
          <w:sz w:val="24"/>
          <w:szCs w:val="24"/>
        </w:rPr>
        <w:t>або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після</w:t>
      </w:r>
      <w:proofErr w:type="spellEnd"/>
      <w:r w:rsidRPr="00297495">
        <w:rPr>
          <w:sz w:val="24"/>
          <w:szCs w:val="24"/>
        </w:rPr>
        <w:t xml:space="preserve"> них;</w:t>
      </w:r>
    </w:p>
    <w:p w14:paraId="3F87F580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>3</w:t>
      </w:r>
      <w:r w:rsidRPr="00297495">
        <w:rPr>
          <w:sz w:val="24"/>
          <w:szCs w:val="24"/>
        </w:rPr>
        <w:t xml:space="preserve">. </w:t>
      </w:r>
      <w:proofErr w:type="spellStart"/>
      <w:r w:rsidRPr="00297495">
        <w:rPr>
          <w:sz w:val="24"/>
          <w:szCs w:val="24"/>
        </w:rPr>
        <w:t>Жінки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які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мають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двох</w:t>
      </w:r>
      <w:proofErr w:type="spellEnd"/>
      <w:r w:rsidRPr="00297495">
        <w:rPr>
          <w:sz w:val="24"/>
          <w:szCs w:val="24"/>
        </w:rPr>
        <w:t xml:space="preserve"> і </w:t>
      </w:r>
      <w:proofErr w:type="spellStart"/>
      <w:r w:rsidRPr="00297495">
        <w:rPr>
          <w:sz w:val="24"/>
          <w:szCs w:val="24"/>
        </w:rPr>
        <w:t>більше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дітей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віком</w:t>
      </w:r>
      <w:proofErr w:type="spellEnd"/>
      <w:r w:rsidRPr="00297495">
        <w:rPr>
          <w:sz w:val="24"/>
          <w:szCs w:val="24"/>
        </w:rPr>
        <w:t xml:space="preserve"> до 15 </w:t>
      </w:r>
      <w:proofErr w:type="spellStart"/>
      <w:r w:rsidRPr="00297495">
        <w:rPr>
          <w:sz w:val="24"/>
          <w:szCs w:val="24"/>
        </w:rPr>
        <w:t>років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або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дитину</w:t>
      </w:r>
      <w:proofErr w:type="spellEnd"/>
      <w:r w:rsidRPr="00297495">
        <w:rPr>
          <w:sz w:val="24"/>
          <w:szCs w:val="24"/>
        </w:rPr>
        <w:t xml:space="preserve"> з </w:t>
      </w:r>
      <w:proofErr w:type="spellStart"/>
      <w:r w:rsidRPr="00297495">
        <w:rPr>
          <w:sz w:val="24"/>
          <w:szCs w:val="24"/>
        </w:rPr>
        <w:t>інвалідністю</w:t>
      </w:r>
      <w:proofErr w:type="spellEnd"/>
      <w:r w:rsidRPr="00297495">
        <w:rPr>
          <w:sz w:val="24"/>
          <w:szCs w:val="24"/>
        </w:rPr>
        <w:t>;</w:t>
      </w:r>
    </w:p>
    <w:p w14:paraId="5DE209C9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4</w:t>
      </w:r>
      <w:r w:rsidRPr="00297495">
        <w:rPr>
          <w:sz w:val="24"/>
          <w:szCs w:val="24"/>
        </w:rPr>
        <w:t xml:space="preserve">. </w:t>
      </w:r>
      <w:proofErr w:type="spellStart"/>
      <w:r w:rsidRPr="00297495">
        <w:rPr>
          <w:sz w:val="24"/>
          <w:szCs w:val="24"/>
        </w:rPr>
        <w:t>Опікуни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піклувальники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або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інші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самотні</w:t>
      </w:r>
      <w:proofErr w:type="spellEnd"/>
      <w:r w:rsidRPr="00297495">
        <w:rPr>
          <w:sz w:val="24"/>
          <w:szCs w:val="24"/>
        </w:rPr>
        <w:t xml:space="preserve"> особи, </w:t>
      </w:r>
      <w:proofErr w:type="spellStart"/>
      <w:r w:rsidRPr="00297495">
        <w:rPr>
          <w:sz w:val="24"/>
          <w:szCs w:val="24"/>
        </w:rPr>
        <w:t>які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фактично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виховують</w:t>
      </w:r>
      <w:proofErr w:type="spellEnd"/>
      <w:r w:rsidRPr="00297495">
        <w:rPr>
          <w:sz w:val="24"/>
          <w:szCs w:val="24"/>
        </w:rPr>
        <w:t xml:space="preserve"> одного </w:t>
      </w:r>
      <w:proofErr w:type="spellStart"/>
      <w:r w:rsidRPr="00297495">
        <w:rPr>
          <w:sz w:val="24"/>
          <w:szCs w:val="24"/>
        </w:rPr>
        <w:t>або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більше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дітей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віком</w:t>
      </w:r>
      <w:proofErr w:type="spellEnd"/>
      <w:r w:rsidRPr="00297495">
        <w:rPr>
          <w:sz w:val="24"/>
          <w:szCs w:val="24"/>
        </w:rPr>
        <w:t xml:space="preserve"> до 15 </w:t>
      </w:r>
      <w:proofErr w:type="spellStart"/>
      <w:r w:rsidRPr="00297495">
        <w:rPr>
          <w:sz w:val="24"/>
          <w:szCs w:val="24"/>
        </w:rPr>
        <w:t>років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внаслідок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відсутності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батьків</w:t>
      </w:r>
      <w:proofErr w:type="spellEnd"/>
      <w:r w:rsidRPr="00297495">
        <w:rPr>
          <w:sz w:val="24"/>
          <w:szCs w:val="24"/>
          <w:lang w:val="uk-UA"/>
        </w:rPr>
        <w:t>;</w:t>
      </w:r>
    </w:p>
    <w:p w14:paraId="439E5F80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5</w:t>
      </w:r>
      <w:r w:rsidRPr="00297495">
        <w:rPr>
          <w:sz w:val="24"/>
          <w:szCs w:val="24"/>
        </w:rPr>
        <w:t xml:space="preserve">. Одинока </w:t>
      </w:r>
      <w:proofErr w:type="spellStart"/>
      <w:r w:rsidRPr="00297495">
        <w:rPr>
          <w:sz w:val="24"/>
          <w:szCs w:val="24"/>
        </w:rPr>
        <w:t>мати</w:t>
      </w:r>
      <w:proofErr w:type="spellEnd"/>
      <w:r w:rsidRPr="00297495">
        <w:rPr>
          <w:sz w:val="24"/>
          <w:szCs w:val="24"/>
        </w:rPr>
        <w:t xml:space="preserve"> (</w:t>
      </w:r>
      <w:proofErr w:type="spellStart"/>
      <w:r w:rsidRPr="00297495">
        <w:rPr>
          <w:sz w:val="24"/>
          <w:szCs w:val="24"/>
        </w:rPr>
        <w:t>батько</w:t>
      </w:r>
      <w:proofErr w:type="spellEnd"/>
      <w:r w:rsidRPr="00297495">
        <w:rPr>
          <w:sz w:val="24"/>
          <w:szCs w:val="24"/>
        </w:rPr>
        <w:t xml:space="preserve">), </w:t>
      </w:r>
      <w:proofErr w:type="spellStart"/>
      <w:r w:rsidRPr="00297495">
        <w:rPr>
          <w:sz w:val="24"/>
          <w:szCs w:val="24"/>
        </w:rPr>
        <w:t>які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виховують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дитину</w:t>
      </w:r>
      <w:proofErr w:type="spellEnd"/>
      <w:r w:rsidRPr="00297495">
        <w:rPr>
          <w:sz w:val="24"/>
          <w:szCs w:val="24"/>
        </w:rPr>
        <w:t xml:space="preserve"> без батька (</w:t>
      </w:r>
      <w:proofErr w:type="spellStart"/>
      <w:r w:rsidRPr="00297495">
        <w:rPr>
          <w:sz w:val="24"/>
          <w:szCs w:val="24"/>
        </w:rPr>
        <w:t>матері</w:t>
      </w:r>
      <w:proofErr w:type="spellEnd"/>
      <w:r w:rsidRPr="00297495">
        <w:rPr>
          <w:sz w:val="24"/>
          <w:szCs w:val="24"/>
        </w:rPr>
        <w:t>)</w:t>
      </w:r>
      <w:r w:rsidRPr="00297495">
        <w:rPr>
          <w:sz w:val="24"/>
          <w:szCs w:val="24"/>
          <w:lang w:val="uk-UA"/>
        </w:rPr>
        <w:t>;</w:t>
      </w:r>
    </w:p>
    <w:p w14:paraId="2DC29887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6</w:t>
      </w:r>
      <w:r w:rsidRPr="003C7531">
        <w:rPr>
          <w:sz w:val="24"/>
          <w:szCs w:val="24"/>
          <w:lang w:val="uk-UA"/>
        </w:rPr>
        <w:t>. Дружини (чоловіки) військовослужбовців</w:t>
      </w:r>
      <w:r w:rsidRPr="00297495">
        <w:rPr>
          <w:sz w:val="24"/>
          <w:szCs w:val="24"/>
          <w:lang w:val="uk-UA"/>
        </w:rPr>
        <w:t>;</w:t>
      </w:r>
    </w:p>
    <w:p w14:paraId="1D624385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7</w:t>
      </w:r>
      <w:r w:rsidRPr="003C7531">
        <w:rPr>
          <w:sz w:val="24"/>
          <w:szCs w:val="24"/>
          <w:lang w:val="uk-UA"/>
        </w:rPr>
        <w:t>. Жінки, які всиновили дітей, особи, які взяли під опіку дітей</w:t>
      </w:r>
      <w:r w:rsidRPr="00297495">
        <w:rPr>
          <w:sz w:val="24"/>
          <w:szCs w:val="24"/>
          <w:lang w:val="uk-UA"/>
        </w:rPr>
        <w:t>;</w:t>
      </w:r>
    </w:p>
    <w:p w14:paraId="5DC4FBF0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8. Один із батьків дитини з інвалідністю.</w:t>
      </w:r>
    </w:p>
    <w:p w14:paraId="69020FFC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>9.</w:t>
      </w:r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Діти</w:t>
      </w:r>
      <w:proofErr w:type="spellEnd"/>
      <w:r w:rsidRPr="00297495">
        <w:rPr>
          <w:sz w:val="24"/>
          <w:szCs w:val="24"/>
        </w:rPr>
        <w:t xml:space="preserve"> війни.</w:t>
      </w:r>
    </w:p>
    <w:p w14:paraId="0F2C22AC" w14:textId="77777777" w:rsidR="00D4398C" w:rsidRPr="00297495" w:rsidRDefault="00D4398C" w:rsidP="0095048F">
      <w:pPr>
        <w:rPr>
          <w:sz w:val="24"/>
          <w:szCs w:val="24"/>
        </w:rPr>
      </w:pPr>
    </w:p>
    <w:p w14:paraId="2B3AD815" w14:textId="77777777" w:rsidR="00D4398C" w:rsidRPr="00297495" w:rsidRDefault="00D4398C" w:rsidP="00D4398C">
      <w:pPr>
        <w:spacing w:line="360" w:lineRule="auto"/>
        <w:rPr>
          <w:sz w:val="24"/>
          <w:szCs w:val="24"/>
        </w:rPr>
      </w:pPr>
    </w:p>
    <w:p w14:paraId="0B806EEE" w14:textId="77777777" w:rsidR="00D4398C" w:rsidRPr="00297495" w:rsidRDefault="00D4398C" w:rsidP="00D4398C">
      <w:pPr>
        <w:spacing w:line="360" w:lineRule="auto"/>
        <w:rPr>
          <w:sz w:val="24"/>
          <w:szCs w:val="24"/>
        </w:rPr>
      </w:pPr>
    </w:p>
    <w:p w14:paraId="592C5702" w14:textId="77777777" w:rsidR="00D4398C" w:rsidRPr="00297495" w:rsidRDefault="00D4398C" w:rsidP="00D4398C">
      <w:pPr>
        <w:spacing w:line="360" w:lineRule="auto"/>
        <w:rPr>
          <w:sz w:val="24"/>
          <w:szCs w:val="24"/>
        </w:rPr>
      </w:pPr>
    </w:p>
    <w:p w14:paraId="1512CA8F" w14:textId="77777777" w:rsidR="00D4398C" w:rsidRPr="00297495" w:rsidRDefault="00D4398C" w:rsidP="00D4398C">
      <w:pPr>
        <w:spacing w:line="360" w:lineRule="auto"/>
        <w:rPr>
          <w:sz w:val="24"/>
          <w:szCs w:val="24"/>
        </w:rPr>
      </w:pPr>
    </w:p>
    <w:p w14:paraId="0CF199D5" w14:textId="77777777" w:rsidR="00D4398C" w:rsidRDefault="00D4398C" w:rsidP="00D4398C">
      <w:pPr>
        <w:spacing w:line="360" w:lineRule="auto"/>
        <w:rPr>
          <w:sz w:val="24"/>
          <w:szCs w:val="24"/>
        </w:rPr>
      </w:pPr>
    </w:p>
    <w:p w14:paraId="2BA7379A" w14:textId="77777777" w:rsidR="0095048F" w:rsidRDefault="0095048F" w:rsidP="00D4398C">
      <w:pPr>
        <w:spacing w:line="360" w:lineRule="auto"/>
        <w:rPr>
          <w:sz w:val="24"/>
          <w:szCs w:val="24"/>
        </w:rPr>
      </w:pPr>
    </w:p>
    <w:p w14:paraId="490CE3C4" w14:textId="77777777" w:rsidR="0095048F" w:rsidRPr="00297495" w:rsidRDefault="0095048F" w:rsidP="00D4398C">
      <w:pPr>
        <w:spacing w:line="360" w:lineRule="auto"/>
        <w:rPr>
          <w:sz w:val="24"/>
          <w:szCs w:val="24"/>
        </w:rPr>
      </w:pPr>
    </w:p>
    <w:p w14:paraId="0E8AA15C" w14:textId="77777777" w:rsidR="00D4398C" w:rsidRPr="00297495" w:rsidRDefault="00D4398C" w:rsidP="00D4398C">
      <w:pPr>
        <w:spacing w:line="360" w:lineRule="auto"/>
        <w:rPr>
          <w:sz w:val="24"/>
          <w:szCs w:val="24"/>
        </w:rPr>
      </w:pPr>
    </w:p>
    <w:p w14:paraId="775D0103" w14:textId="6297FA80" w:rsidR="00D4398C" w:rsidRPr="004C5711" w:rsidRDefault="00C41C1A" w:rsidP="00D4398C">
      <w:pPr>
        <w:jc w:val="center"/>
        <w:rPr>
          <w:sz w:val="24"/>
          <w:szCs w:val="24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DE2B895" wp14:editId="10DA7C0A">
            <wp:simplePos x="0" y="0"/>
            <wp:positionH relativeFrom="column">
              <wp:posOffset>2879103</wp:posOffset>
            </wp:positionH>
            <wp:positionV relativeFrom="paragraph">
              <wp:posOffset>-203848</wp:posOffset>
            </wp:positionV>
            <wp:extent cx="3305563" cy="681229"/>
            <wp:effectExtent l="0" t="0" r="0" b="5080"/>
            <wp:wrapNone/>
            <wp:docPr id="5870629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06297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563" cy="681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398C">
        <w:rPr>
          <w:b/>
          <w:sz w:val="28"/>
          <w:szCs w:val="28"/>
          <w:lang w:val="uk-UA"/>
        </w:rPr>
        <w:t xml:space="preserve">                             </w:t>
      </w:r>
      <w:r w:rsidR="0095048F">
        <w:rPr>
          <w:b/>
          <w:sz w:val="28"/>
          <w:szCs w:val="28"/>
          <w:lang w:val="uk-UA"/>
        </w:rPr>
        <w:t xml:space="preserve">                   </w:t>
      </w:r>
      <w:r w:rsidR="00D4398C">
        <w:rPr>
          <w:b/>
          <w:sz w:val="28"/>
          <w:szCs w:val="28"/>
          <w:lang w:val="uk-UA"/>
        </w:rPr>
        <w:t xml:space="preserve">     </w:t>
      </w:r>
      <w:r w:rsidR="00D4398C" w:rsidRPr="003C7531">
        <w:rPr>
          <w:b/>
          <w:sz w:val="28"/>
          <w:szCs w:val="28"/>
        </w:rPr>
        <w:t xml:space="preserve"> </w:t>
      </w:r>
      <w:r w:rsidR="00D4398C" w:rsidRPr="004C5711">
        <w:rPr>
          <w:sz w:val="24"/>
          <w:szCs w:val="24"/>
          <w:lang w:val="uk-UA"/>
        </w:rPr>
        <w:t>Директор____________________ О</w:t>
      </w:r>
      <w:r w:rsidR="00D4398C">
        <w:rPr>
          <w:sz w:val="24"/>
          <w:szCs w:val="24"/>
          <w:lang w:val="uk-UA"/>
        </w:rPr>
        <w:t>ксана КІНЬ</w:t>
      </w:r>
    </w:p>
    <w:p w14:paraId="45FCD1F1" w14:textId="7F35B5F4" w:rsidR="00D4398C" w:rsidRPr="004C5711" w:rsidRDefault="00D4398C" w:rsidP="00D4398C">
      <w:pPr>
        <w:jc w:val="right"/>
        <w:rPr>
          <w:sz w:val="24"/>
          <w:szCs w:val="24"/>
          <w:lang w:val="uk-UA"/>
        </w:rPr>
      </w:pPr>
      <w:r w:rsidRPr="004C5711">
        <w:rPr>
          <w:sz w:val="24"/>
          <w:szCs w:val="24"/>
          <w:lang w:val="uk-UA"/>
        </w:rPr>
        <w:t xml:space="preserve">Голова ПК ___________________ </w:t>
      </w:r>
      <w:r>
        <w:rPr>
          <w:sz w:val="24"/>
          <w:szCs w:val="24"/>
          <w:lang w:val="uk-UA"/>
        </w:rPr>
        <w:t>Тетяна ДРОЗД</w:t>
      </w:r>
    </w:p>
    <w:p w14:paraId="0F0EDC27" w14:textId="4CBEFC8D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</w:p>
    <w:p w14:paraId="4820703A" w14:textId="74C5C809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  <w:proofErr w:type="spellStart"/>
      <w:r w:rsidRPr="00297495">
        <w:rPr>
          <w:b/>
          <w:sz w:val="24"/>
          <w:szCs w:val="24"/>
        </w:rPr>
        <w:t>Додаток</w:t>
      </w:r>
      <w:proofErr w:type="spellEnd"/>
      <w:r w:rsidRPr="00297495">
        <w:rPr>
          <w:b/>
          <w:sz w:val="24"/>
          <w:szCs w:val="24"/>
        </w:rPr>
        <w:t xml:space="preserve"> № </w:t>
      </w:r>
      <w:r w:rsidRPr="00297495">
        <w:rPr>
          <w:b/>
          <w:sz w:val="24"/>
          <w:szCs w:val="24"/>
          <w:lang w:val="uk-UA"/>
        </w:rPr>
        <w:t>2</w:t>
      </w:r>
    </w:p>
    <w:p w14:paraId="1F7E336B" w14:textId="77777777" w:rsidR="00D4398C" w:rsidRPr="00297495" w:rsidRDefault="00D4398C" w:rsidP="00D4398C">
      <w:pPr>
        <w:jc w:val="right"/>
        <w:rPr>
          <w:b/>
          <w:sz w:val="24"/>
          <w:szCs w:val="24"/>
        </w:rPr>
      </w:pPr>
      <w:r w:rsidRPr="00297495">
        <w:rPr>
          <w:b/>
          <w:sz w:val="24"/>
          <w:szCs w:val="24"/>
        </w:rPr>
        <w:t xml:space="preserve">до </w:t>
      </w:r>
      <w:proofErr w:type="spellStart"/>
      <w:r w:rsidRPr="00297495">
        <w:rPr>
          <w:b/>
          <w:sz w:val="24"/>
          <w:szCs w:val="24"/>
        </w:rPr>
        <w:t>колективно</w:t>
      </w:r>
      <w:proofErr w:type="spellEnd"/>
      <w:r w:rsidR="0095048F">
        <w:rPr>
          <w:b/>
          <w:sz w:val="24"/>
          <w:szCs w:val="24"/>
          <w:lang w:val="uk-UA"/>
        </w:rPr>
        <w:t>го договору</w:t>
      </w:r>
    </w:p>
    <w:p w14:paraId="47875B40" w14:textId="77777777" w:rsidR="00D4398C" w:rsidRPr="00297495" w:rsidRDefault="00D4398C" w:rsidP="00D4398C">
      <w:pPr>
        <w:jc w:val="right"/>
        <w:rPr>
          <w:b/>
          <w:sz w:val="24"/>
          <w:szCs w:val="24"/>
        </w:rPr>
      </w:pPr>
      <w:r w:rsidRPr="00297495">
        <w:rPr>
          <w:b/>
          <w:sz w:val="24"/>
          <w:szCs w:val="24"/>
        </w:rPr>
        <w:t>на 202</w:t>
      </w:r>
      <w:r w:rsidRPr="00297495">
        <w:rPr>
          <w:b/>
          <w:sz w:val="24"/>
          <w:szCs w:val="24"/>
          <w:lang w:val="uk-UA"/>
        </w:rPr>
        <w:t>4</w:t>
      </w:r>
      <w:r w:rsidRPr="00297495">
        <w:rPr>
          <w:b/>
          <w:sz w:val="24"/>
          <w:szCs w:val="24"/>
        </w:rPr>
        <w:t>-202</w:t>
      </w:r>
      <w:r w:rsidRPr="00297495">
        <w:rPr>
          <w:b/>
          <w:sz w:val="24"/>
          <w:szCs w:val="24"/>
          <w:lang w:val="uk-UA"/>
        </w:rPr>
        <w:t>5</w:t>
      </w:r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рр</w:t>
      </w:r>
      <w:proofErr w:type="spellEnd"/>
      <w:r w:rsidRPr="00297495">
        <w:rPr>
          <w:b/>
          <w:sz w:val="24"/>
          <w:szCs w:val="24"/>
        </w:rPr>
        <w:t>.</w:t>
      </w:r>
    </w:p>
    <w:p w14:paraId="2EC475C0" w14:textId="77777777" w:rsidR="00D4398C" w:rsidRPr="00297495" w:rsidRDefault="00D4398C" w:rsidP="00D4398C">
      <w:pPr>
        <w:jc w:val="right"/>
        <w:rPr>
          <w:b/>
          <w:sz w:val="24"/>
          <w:szCs w:val="24"/>
        </w:rPr>
      </w:pPr>
    </w:p>
    <w:p w14:paraId="41E615E0" w14:textId="77777777" w:rsidR="00D4398C" w:rsidRDefault="00D4398C" w:rsidP="00D4398C">
      <w:pPr>
        <w:rPr>
          <w:b/>
          <w:sz w:val="24"/>
          <w:szCs w:val="24"/>
        </w:rPr>
      </w:pPr>
      <w:r w:rsidRPr="00297495">
        <w:rPr>
          <w:b/>
          <w:sz w:val="24"/>
          <w:szCs w:val="24"/>
        </w:rPr>
        <w:t>ПЕРЕЛІК</w:t>
      </w:r>
      <w:r w:rsidRPr="00297495">
        <w:rPr>
          <w:b/>
          <w:sz w:val="24"/>
          <w:szCs w:val="24"/>
          <w:lang w:val="uk-UA"/>
        </w:rPr>
        <w:t xml:space="preserve"> </w:t>
      </w:r>
      <w:proofErr w:type="spellStart"/>
      <w:r w:rsidRPr="00297495">
        <w:rPr>
          <w:b/>
          <w:sz w:val="24"/>
          <w:szCs w:val="24"/>
        </w:rPr>
        <w:t>питань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соціально-економічного</w:t>
      </w:r>
      <w:proofErr w:type="spellEnd"/>
      <w:r w:rsidRPr="00297495">
        <w:rPr>
          <w:b/>
          <w:sz w:val="24"/>
          <w:szCs w:val="24"/>
        </w:rPr>
        <w:t xml:space="preserve"> і трудового характеру, </w:t>
      </w:r>
      <w:proofErr w:type="spellStart"/>
      <w:r w:rsidRPr="00297495">
        <w:rPr>
          <w:b/>
          <w:sz w:val="24"/>
          <w:szCs w:val="24"/>
        </w:rPr>
        <w:t>що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погоджуються</w:t>
      </w:r>
      <w:proofErr w:type="spellEnd"/>
      <w:r w:rsidRPr="00297495">
        <w:rPr>
          <w:b/>
          <w:sz w:val="24"/>
          <w:szCs w:val="24"/>
          <w:lang w:val="uk-UA"/>
        </w:rPr>
        <w:t xml:space="preserve"> </w:t>
      </w:r>
      <w:proofErr w:type="spellStart"/>
      <w:r w:rsidRPr="00297495">
        <w:rPr>
          <w:b/>
          <w:sz w:val="24"/>
          <w:szCs w:val="24"/>
        </w:rPr>
        <w:t>керівником</w:t>
      </w:r>
      <w:proofErr w:type="spellEnd"/>
      <w:r w:rsidRPr="00297495">
        <w:rPr>
          <w:b/>
          <w:sz w:val="24"/>
          <w:szCs w:val="24"/>
        </w:rPr>
        <w:t xml:space="preserve"> закладу з </w:t>
      </w:r>
      <w:proofErr w:type="spellStart"/>
      <w:r w:rsidRPr="00297495">
        <w:rPr>
          <w:b/>
          <w:sz w:val="24"/>
          <w:szCs w:val="24"/>
        </w:rPr>
        <w:t>профспілковим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комітетом</w:t>
      </w:r>
      <w:proofErr w:type="spellEnd"/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профспілкової</w:t>
      </w:r>
      <w:proofErr w:type="spellEnd"/>
      <w:r w:rsidRPr="00297495">
        <w:rPr>
          <w:b/>
          <w:sz w:val="24"/>
          <w:szCs w:val="24"/>
          <w:lang w:val="uk-UA"/>
        </w:rPr>
        <w:t xml:space="preserve"> </w:t>
      </w:r>
      <w:proofErr w:type="spellStart"/>
      <w:r w:rsidRPr="00297495">
        <w:rPr>
          <w:b/>
          <w:sz w:val="24"/>
          <w:szCs w:val="24"/>
        </w:rPr>
        <w:t>організації</w:t>
      </w:r>
      <w:proofErr w:type="spellEnd"/>
    </w:p>
    <w:p w14:paraId="32E20506" w14:textId="77777777" w:rsidR="0095048F" w:rsidRPr="00297495" w:rsidRDefault="0095048F" w:rsidP="00D4398C">
      <w:pPr>
        <w:rPr>
          <w:b/>
          <w:sz w:val="24"/>
          <w:szCs w:val="24"/>
        </w:rPr>
      </w:pPr>
    </w:p>
    <w:p w14:paraId="23E77812" w14:textId="77777777" w:rsidR="00D4398C" w:rsidRPr="00297495" w:rsidRDefault="00D4398C" w:rsidP="0095048F">
      <w:pPr>
        <w:ind w:left="567" w:firstLine="0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1. </w:t>
      </w:r>
      <w:r w:rsidRPr="00297495">
        <w:rPr>
          <w:sz w:val="24"/>
          <w:szCs w:val="24"/>
        </w:rPr>
        <w:t xml:space="preserve">Правила </w:t>
      </w:r>
      <w:proofErr w:type="spellStart"/>
      <w:r w:rsidRPr="00297495">
        <w:rPr>
          <w:sz w:val="24"/>
          <w:szCs w:val="24"/>
        </w:rPr>
        <w:t>внутрішнього</w:t>
      </w:r>
      <w:proofErr w:type="spellEnd"/>
      <w:r w:rsidRPr="00297495">
        <w:rPr>
          <w:sz w:val="24"/>
          <w:szCs w:val="24"/>
        </w:rPr>
        <w:t xml:space="preserve"> трудового </w:t>
      </w:r>
      <w:proofErr w:type="spellStart"/>
      <w:r w:rsidRPr="00297495">
        <w:rPr>
          <w:sz w:val="24"/>
          <w:szCs w:val="24"/>
        </w:rPr>
        <w:t>розпорядку</w:t>
      </w:r>
      <w:proofErr w:type="spellEnd"/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Ст.142 </w:t>
      </w:r>
      <w:proofErr w:type="spellStart"/>
      <w:r w:rsidRPr="00297495">
        <w:rPr>
          <w:sz w:val="24"/>
          <w:szCs w:val="24"/>
        </w:rPr>
        <w:t>КЗпП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01F6098F" w14:textId="77777777" w:rsidR="00D4398C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</w:rPr>
        <w:t xml:space="preserve">2. </w:t>
      </w:r>
      <w:r w:rsidRPr="00297495">
        <w:rPr>
          <w:sz w:val="24"/>
          <w:szCs w:val="24"/>
          <w:lang w:val="uk-UA"/>
        </w:rPr>
        <w:t>Р</w:t>
      </w:r>
      <w:proofErr w:type="spellStart"/>
      <w:r w:rsidRPr="00297495">
        <w:rPr>
          <w:sz w:val="24"/>
          <w:szCs w:val="24"/>
        </w:rPr>
        <w:t>озподіл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навчального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П.п.24,25 </w:t>
      </w:r>
      <w:proofErr w:type="spellStart"/>
      <w:r w:rsidRPr="00297495">
        <w:rPr>
          <w:sz w:val="24"/>
          <w:szCs w:val="24"/>
        </w:rPr>
        <w:t>Типових</w:t>
      </w:r>
      <w:proofErr w:type="spellEnd"/>
      <w:r w:rsidRPr="00297495">
        <w:rPr>
          <w:sz w:val="24"/>
          <w:szCs w:val="24"/>
        </w:rPr>
        <w:t xml:space="preserve"> правил </w:t>
      </w:r>
      <w:proofErr w:type="spellStart"/>
      <w:r w:rsidRPr="00297495">
        <w:rPr>
          <w:sz w:val="24"/>
          <w:szCs w:val="24"/>
        </w:rPr>
        <w:t>внутрішнього</w:t>
      </w:r>
      <w:proofErr w:type="spellEnd"/>
      <w:r w:rsidRPr="00297495">
        <w:rPr>
          <w:sz w:val="24"/>
          <w:szCs w:val="24"/>
        </w:rPr>
        <w:t xml:space="preserve"> трудового </w:t>
      </w:r>
      <w:proofErr w:type="spellStart"/>
      <w:r w:rsidRPr="00297495">
        <w:rPr>
          <w:sz w:val="24"/>
          <w:szCs w:val="24"/>
        </w:rPr>
        <w:t>розпорядку</w:t>
      </w:r>
      <w:proofErr w:type="spellEnd"/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п.63 </w:t>
      </w:r>
      <w:proofErr w:type="spellStart"/>
      <w:r w:rsidRPr="00297495">
        <w:rPr>
          <w:sz w:val="24"/>
          <w:szCs w:val="24"/>
        </w:rPr>
        <w:t>Інструкції</w:t>
      </w:r>
      <w:proofErr w:type="spellEnd"/>
      <w:r w:rsidRPr="00297495">
        <w:rPr>
          <w:sz w:val="24"/>
          <w:szCs w:val="24"/>
        </w:rPr>
        <w:t xml:space="preserve"> про порядок </w:t>
      </w:r>
      <w:proofErr w:type="spellStart"/>
      <w:r w:rsidRPr="00297495">
        <w:rPr>
          <w:sz w:val="24"/>
          <w:szCs w:val="24"/>
        </w:rPr>
        <w:t>обчислення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заробітної</w:t>
      </w:r>
      <w:proofErr w:type="spellEnd"/>
      <w:r w:rsidRPr="00297495">
        <w:rPr>
          <w:sz w:val="24"/>
          <w:szCs w:val="24"/>
        </w:rPr>
        <w:t xml:space="preserve"> плати </w:t>
      </w:r>
      <w:proofErr w:type="spellStart"/>
      <w:r w:rsidRPr="00297495">
        <w:rPr>
          <w:sz w:val="24"/>
          <w:szCs w:val="24"/>
        </w:rPr>
        <w:t>працівників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освіти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56D95D35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3. Графіки  робочого дня і змінності працівників</w:t>
      </w:r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  <w:lang w:val="uk-UA"/>
        </w:rPr>
        <w:t>п.26 Типових правил ВТР.</w:t>
      </w:r>
    </w:p>
    <w:p w14:paraId="6BD9A52D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4. Графіки відпусток</w:t>
      </w:r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  <w:lang w:val="uk-UA"/>
        </w:rPr>
        <w:t xml:space="preserve">ст. 79 </w:t>
      </w:r>
      <w:proofErr w:type="spellStart"/>
      <w:r w:rsidRPr="00297495">
        <w:rPr>
          <w:sz w:val="24"/>
          <w:szCs w:val="24"/>
          <w:lang w:val="uk-UA"/>
        </w:rPr>
        <w:t>КзпП</w:t>
      </w:r>
      <w:proofErr w:type="spellEnd"/>
      <w:r w:rsidRPr="00297495">
        <w:rPr>
          <w:sz w:val="24"/>
          <w:szCs w:val="24"/>
          <w:lang w:val="uk-UA"/>
        </w:rPr>
        <w:t xml:space="preserve"> України.</w:t>
      </w:r>
    </w:p>
    <w:p w14:paraId="17A2A7E9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>5. Склад атестаційної комісії</w:t>
      </w:r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  <w:lang w:val="uk-UA"/>
        </w:rPr>
        <w:t xml:space="preserve">Нового Положення про </w:t>
      </w:r>
      <w:proofErr w:type="spellStart"/>
      <w:r w:rsidRPr="00297495">
        <w:rPr>
          <w:sz w:val="24"/>
          <w:szCs w:val="24"/>
        </w:rPr>
        <w:t>атестацію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педпрацівників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56105329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 xml:space="preserve">6. </w:t>
      </w:r>
      <w:proofErr w:type="spellStart"/>
      <w:r w:rsidRPr="00297495">
        <w:rPr>
          <w:sz w:val="24"/>
          <w:szCs w:val="24"/>
        </w:rPr>
        <w:t>Звільнення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працівників</w:t>
      </w:r>
      <w:proofErr w:type="spellEnd"/>
      <w:r w:rsidRPr="00297495">
        <w:rPr>
          <w:sz w:val="24"/>
          <w:szCs w:val="24"/>
        </w:rPr>
        <w:t xml:space="preserve"> за </w:t>
      </w:r>
      <w:proofErr w:type="spellStart"/>
      <w:r w:rsidRPr="00297495">
        <w:rPr>
          <w:sz w:val="24"/>
          <w:szCs w:val="24"/>
        </w:rPr>
        <w:t>ініціативою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адміністрації</w:t>
      </w:r>
      <w:proofErr w:type="spellEnd"/>
      <w:r w:rsidRPr="00297495">
        <w:rPr>
          <w:sz w:val="24"/>
          <w:szCs w:val="24"/>
        </w:rPr>
        <w:t xml:space="preserve"> з </w:t>
      </w:r>
      <w:proofErr w:type="spellStart"/>
      <w:r w:rsidRPr="00297495">
        <w:rPr>
          <w:sz w:val="24"/>
          <w:szCs w:val="24"/>
        </w:rPr>
        <w:t>підстав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передбачених</w:t>
      </w:r>
      <w:proofErr w:type="spellEnd"/>
      <w:r w:rsidRPr="00297495">
        <w:rPr>
          <w:sz w:val="24"/>
          <w:szCs w:val="24"/>
        </w:rPr>
        <w:t xml:space="preserve"> п.1 (</w:t>
      </w:r>
      <w:proofErr w:type="spellStart"/>
      <w:r w:rsidRPr="00297495">
        <w:rPr>
          <w:sz w:val="24"/>
          <w:szCs w:val="24"/>
        </w:rPr>
        <w:t>крім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ліквідації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організації</w:t>
      </w:r>
      <w:proofErr w:type="spellEnd"/>
      <w:r w:rsidRPr="00297495">
        <w:rPr>
          <w:sz w:val="24"/>
          <w:szCs w:val="24"/>
        </w:rPr>
        <w:t xml:space="preserve">) пп.2-5-7 ст.40, пп.2,3 ст. 41 </w:t>
      </w:r>
      <w:proofErr w:type="spellStart"/>
      <w:r w:rsidRPr="00297495">
        <w:rPr>
          <w:sz w:val="24"/>
          <w:szCs w:val="24"/>
        </w:rPr>
        <w:t>КЗпП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4B532A9B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 xml:space="preserve">7. </w:t>
      </w:r>
      <w:proofErr w:type="spellStart"/>
      <w:r w:rsidRPr="00297495">
        <w:rPr>
          <w:sz w:val="24"/>
          <w:szCs w:val="24"/>
        </w:rPr>
        <w:t>Накладання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дисциплінарних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стягнень</w:t>
      </w:r>
      <w:proofErr w:type="spellEnd"/>
      <w:r w:rsidRPr="00297495">
        <w:rPr>
          <w:sz w:val="24"/>
          <w:szCs w:val="24"/>
        </w:rPr>
        <w:t xml:space="preserve"> на </w:t>
      </w:r>
      <w:proofErr w:type="spellStart"/>
      <w:r w:rsidRPr="00297495">
        <w:rPr>
          <w:sz w:val="24"/>
          <w:szCs w:val="24"/>
        </w:rPr>
        <w:t>членів</w:t>
      </w:r>
      <w:proofErr w:type="spellEnd"/>
      <w:r w:rsidRPr="00297495">
        <w:rPr>
          <w:sz w:val="24"/>
          <w:szCs w:val="24"/>
        </w:rPr>
        <w:t xml:space="preserve"> профкому</w:t>
      </w:r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ст. 252 </w:t>
      </w:r>
      <w:proofErr w:type="spellStart"/>
      <w:r w:rsidRPr="00297495">
        <w:rPr>
          <w:sz w:val="24"/>
          <w:szCs w:val="24"/>
        </w:rPr>
        <w:t>КзпП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50964690" w14:textId="77777777" w:rsidR="00D4398C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8</w:t>
      </w:r>
      <w:r w:rsidRPr="00297495">
        <w:rPr>
          <w:sz w:val="24"/>
          <w:szCs w:val="24"/>
        </w:rPr>
        <w:t>.</w:t>
      </w:r>
      <w:r w:rsidRPr="00297495"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Заходи з </w:t>
      </w:r>
      <w:proofErr w:type="spellStart"/>
      <w:r w:rsidRPr="00297495">
        <w:rPr>
          <w:sz w:val="24"/>
          <w:szCs w:val="24"/>
        </w:rPr>
        <w:t>охорони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праці</w:t>
      </w:r>
      <w:proofErr w:type="spellEnd"/>
      <w:r w:rsidRPr="00297495">
        <w:rPr>
          <w:sz w:val="24"/>
          <w:szCs w:val="24"/>
        </w:rPr>
        <w:t xml:space="preserve"> та </w:t>
      </w:r>
      <w:proofErr w:type="spellStart"/>
      <w:r w:rsidRPr="00297495">
        <w:rPr>
          <w:sz w:val="24"/>
          <w:szCs w:val="24"/>
        </w:rPr>
        <w:t>техніки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безпеки</w:t>
      </w:r>
      <w:proofErr w:type="spellEnd"/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</w:rPr>
        <w:t xml:space="preserve">ст. 161 </w:t>
      </w:r>
      <w:proofErr w:type="spellStart"/>
      <w:r w:rsidRPr="00297495">
        <w:rPr>
          <w:sz w:val="24"/>
          <w:szCs w:val="24"/>
        </w:rPr>
        <w:t>КзпП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301DDC61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  <w:lang w:val="uk-UA"/>
        </w:rPr>
        <w:t xml:space="preserve">9. </w:t>
      </w:r>
      <w:r w:rsidRPr="00297495">
        <w:rPr>
          <w:sz w:val="24"/>
          <w:szCs w:val="24"/>
        </w:rPr>
        <w:t xml:space="preserve">Правила з </w:t>
      </w:r>
      <w:proofErr w:type="spellStart"/>
      <w:r w:rsidRPr="00297495">
        <w:rPr>
          <w:sz w:val="24"/>
          <w:szCs w:val="24"/>
        </w:rPr>
        <w:t>техніки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безпеки</w:t>
      </w:r>
      <w:proofErr w:type="spellEnd"/>
      <w:r w:rsidRPr="00297495">
        <w:rPr>
          <w:sz w:val="24"/>
          <w:szCs w:val="24"/>
          <w:lang w:val="uk-UA"/>
        </w:rPr>
        <w:t>.</w:t>
      </w:r>
      <w:r>
        <w:rPr>
          <w:sz w:val="24"/>
          <w:szCs w:val="24"/>
          <w:lang w:val="uk-UA"/>
        </w:rPr>
        <w:t xml:space="preserve"> </w:t>
      </w:r>
      <w:proofErr w:type="spellStart"/>
      <w:r w:rsidRPr="00297495">
        <w:rPr>
          <w:sz w:val="24"/>
          <w:szCs w:val="24"/>
        </w:rPr>
        <w:t>Типові</w:t>
      </w:r>
      <w:proofErr w:type="spellEnd"/>
      <w:r w:rsidRPr="00297495">
        <w:rPr>
          <w:sz w:val="24"/>
          <w:szCs w:val="24"/>
        </w:rPr>
        <w:t xml:space="preserve"> правила з </w:t>
      </w:r>
      <w:proofErr w:type="spellStart"/>
      <w:r w:rsidRPr="00297495">
        <w:rPr>
          <w:sz w:val="24"/>
          <w:szCs w:val="24"/>
        </w:rPr>
        <w:t>техніки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безпеки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049C3575" w14:textId="77777777" w:rsidR="00D4398C" w:rsidRPr="00297495" w:rsidRDefault="00D4398C" w:rsidP="0095048F">
      <w:pPr>
        <w:rPr>
          <w:sz w:val="24"/>
          <w:szCs w:val="24"/>
        </w:rPr>
      </w:pPr>
      <w:r w:rsidRPr="00297495">
        <w:rPr>
          <w:sz w:val="24"/>
          <w:szCs w:val="24"/>
        </w:rPr>
        <w:t>1</w:t>
      </w:r>
      <w:r w:rsidRPr="00297495">
        <w:rPr>
          <w:sz w:val="24"/>
          <w:szCs w:val="24"/>
          <w:lang w:val="uk-UA"/>
        </w:rPr>
        <w:t xml:space="preserve">0. </w:t>
      </w:r>
      <w:proofErr w:type="spellStart"/>
      <w:r w:rsidRPr="00297495">
        <w:rPr>
          <w:sz w:val="24"/>
          <w:szCs w:val="24"/>
        </w:rPr>
        <w:t>Тарифікаційні</w:t>
      </w:r>
      <w:proofErr w:type="spellEnd"/>
      <w:r w:rsidRPr="00297495">
        <w:rPr>
          <w:sz w:val="24"/>
          <w:szCs w:val="24"/>
        </w:rPr>
        <w:t xml:space="preserve"> списки</w:t>
      </w:r>
      <w:r>
        <w:rPr>
          <w:sz w:val="24"/>
          <w:szCs w:val="24"/>
          <w:lang w:val="uk-UA"/>
        </w:rPr>
        <w:t>.</w:t>
      </w:r>
    </w:p>
    <w:p w14:paraId="77BB702A" w14:textId="77777777" w:rsidR="00D4398C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</w:rPr>
        <w:t>1</w:t>
      </w:r>
      <w:r w:rsidRPr="00297495">
        <w:rPr>
          <w:sz w:val="24"/>
          <w:szCs w:val="24"/>
          <w:lang w:val="uk-UA"/>
        </w:rPr>
        <w:t>1</w:t>
      </w:r>
      <w:r w:rsidRPr="00297495">
        <w:rPr>
          <w:sz w:val="24"/>
          <w:szCs w:val="24"/>
        </w:rPr>
        <w:t>.</w:t>
      </w:r>
      <w:r w:rsidRPr="00297495">
        <w:rPr>
          <w:sz w:val="24"/>
          <w:szCs w:val="24"/>
          <w:lang w:val="uk-UA"/>
        </w:rPr>
        <w:t xml:space="preserve"> </w:t>
      </w:r>
      <w:proofErr w:type="spellStart"/>
      <w:r w:rsidRPr="00297495">
        <w:rPr>
          <w:sz w:val="24"/>
          <w:szCs w:val="24"/>
        </w:rPr>
        <w:t>Надання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відпусток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передбачені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діючим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законодавством</w:t>
      </w:r>
      <w:proofErr w:type="spellEnd"/>
      <w:r w:rsidRPr="00297495">
        <w:rPr>
          <w:sz w:val="24"/>
          <w:szCs w:val="24"/>
        </w:rPr>
        <w:t xml:space="preserve"> ст.11 Закону </w:t>
      </w:r>
      <w:proofErr w:type="spellStart"/>
      <w:r w:rsidRPr="00297495">
        <w:rPr>
          <w:sz w:val="24"/>
          <w:szCs w:val="24"/>
        </w:rPr>
        <w:t>України</w:t>
      </w:r>
      <w:proofErr w:type="spellEnd"/>
      <w:r w:rsidRPr="00297495">
        <w:rPr>
          <w:sz w:val="24"/>
          <w:szCs w:val="24"/>
        </w:rPr>
        <w:t xml:space="preserve"> «про </w:t>
      </w:r>
      <w:proofErr w:type="spellStart"/>
      <w:r w:rsidRPr="00297495">
        <w:rPr>
          <w:sz w:val="24"/>
          <w:szCs w:val="24"/>
        </w:rPr>
        <w:t>відпустки</w:t>
      </w:r>
      <w:proofErr w:type="spellEnd"/>
      <w:r w:rsidRPr="00297495">
        <w:rPr>
          <w:sz w:val="24"/>
          <w:szCs w:val="24"/>
        </w:rPr>
        <w:t>»</w:t>
      </w:r>
      <w:r w:rsidRPr="00297495">
        <w:rPr>
          <w:sz w:val="24"/>
          <w:szCs w:val="24"/>
          <w:lang w:val="uk-UA"/>
        </w:rPr>
        <w:t>.</w:t>
      </w:r>
    </w:p>
    <w:p w14:paraId="6CCAF0F8" w14:textId="77777777" w:rsidR="00D4398C" w:rsidRPr="00297495" w:rsidRDefault="00D4398C" w:rsidP="0095048F">
      <w:pPr>
        <w:rPr>
          <w:sz w:val="24"/>
          <w:szCs w:val="24"/>
          <w:lang w:val="uk-UA"/>
        </w:rPr>
      </w:pPr>
      <w:r w:rsidRPr="00297495">
        <w:rPr>
          <w:sz w:val="24"/>
          <w:szCs w:val="24"/>
        </w:rPr>
        <w:t>1</w:t>
      </w:r>
      <w:r w:rsidRPr="00297495">
        <w:rPr>
          <w:sz w:val="24"/>
          <w:szCs w:val="24"/>
          <w:lang w:val="uk-UA"/>
        </w:rPr>
        <w:t xml:space="preserve">2. </w:t>
      </w:r>
      <w:proofErr w:type="spellStart"/>
      <w:r w:rsidRPr="00297495">
        <w:rPr>
          <w:sz w:val="24"/>
          <w:szCs w:val="24"/>
        </w:rPr>
        <w:t>Інші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питання</w:t>
      </w:r>
      <w:proofErr w:type="spellEnd"/>
      <w:r w:rsidRPr="00297495">
        <w:rPr>
          <w:sz w:val="24"/>
          <w:szCs w:val="24"/>
        </w:rPr>
        <w:t xml:space="preserve">, </w:t>
      </w:r>
      <w:proofErr w:type="spellStart"/>
      <w:r w:rsidRPr="00297495">
        <w:rPr>
          <w:sz w:val="24"/>
          <w:szCs w:val="24"/>
        </w:rPr>
        <w:t>передбачені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діючим</w:t>
      </w:r>
      <w:proofErr w:type="spellEnd"/>
      <w:r w:rsidRPr="00297495">
        <w:rPr>
          <w:sz w:val="24"/>
          <w:szCs w:val="24"/>
        </w:rPr>
        <w:t xml:space="preserve"> </w:t>
      </w:r>
      <w:proofErr w:type="spellStart"/>
      <w:r w:rsidRPr="00297495">
        <w:rPr>
          <w:sz w:val="24"/>
          <w:szCs w:val="24"/>
        </w:rPr>
        <w:t>законодавством</w:t>
      </w:r>
      <w:proofErr w:type="spellEnd"/>
      <w:r w:rsidRPr="00297495">
        <w:rPr>
          <w:sz w:val="24"/>
          <w:szCs w:val="24"/>
          <w:lang w:val="uk-UA"/>
        </w:rPr>
        <w:t>.</w:t>
      </w:r>
    </w:p>
    <w:p w14:paraId="408B41B8" w14:textId="587D87A0" w:rsidR="0095048F" w:rsidRDefault="004E66C3" w:rsidP="0095048F">
      <w:pPr>
        <w:ind w:firstLine="0"/>
        <w:rPr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B3E9453" wp14:editId="15E90CAB">
            <wp:simplePos x="0" y="0"/>
            <wp:positionH relativeFrom="column">
              <wp:posOffset>2468556</wp:posOffset>
            </wp:positionH>
            <wp:positionV relativeFrom="paragraph">
              <wp:posOffset>147929</wp:posOffset>
            </wp:positionV>
            <wp:extent cx="3712471" cy="859538"/>
            <wp:effectExtent l="0" t="0" r="2540" b="0"/>
            <wp:wrapNone/>
            <wp:docPr id="4053843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38434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471" cy="859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6511C7" w14:textId="0DFBDE39" w:rsidR="0095048F" w:rsidRPr="00297495" w:rsidRDefault="0095048F" w:rsidP="0095048F">
      <w:pPr>
        <w:ind w:firstLine="0"/>
        <w:rPr>
          <w:sz w:val="24"/>
          <w:szCs w:val="24"/>
          <w:lang w:val="uk-UA"/>
        </w:rPr>
      </w:pPr>
    </w:p>
    <w:p w14:paraId="7567C247" w14:textId="21085A51" w:rsidR="00D4398C" w:rsidRPr="00297495" w:rsidRDefault="00D4398C" w:rsidP="00D4398C">
      <w:pPr>
        <w:jc w:val="right"/>
        <w:rPr>
          <w:sz w:val="24"/>
          <w:szCs w:val="24"/>
          <w:lang w:val="uk-UA"/>
        </w:rPr>
      </w:pPr>
    </w:p>
    <w:p w14:paraId="28950678" w14:textId="77777777" w:rsidR="00D4398C" w:rsidRPr="004C5711" w:rsidRDefault="00D4398C" w:rsidP="00D4398C">
      <w:pPr>
        <w:jc w:val="center"/>
        <w:rPr>
          <w:sz w:val="24"/>
          <w:szCs w:val="24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</w:t>
      </w:r>
      <w:r w:rsidRPr="003C7531">
        <w:rPr>
          <w:b/>
          <w:sz w:val="28"/>
          <w:szCs w:val="28"/>
        </w:rPr>
        <w:t xml:space="preserve"> </w:t>
      </w:r>
      <w:r w:rsidRPr="004C5711">
        <w:rPr>
          <w:sz w:val="24"/>
          <w:szCs w:val="24"/>
          <w:lang w:val="uk-UA"/>
        </w:rPr>
        <w:t>Директор____________________ О</w:t>
      </w:r>
      <w:r>
        <w:rPr>
          <w:sz w:val="24"/>
          <w:szCs w:val="24"/>
          <w:lang w:val="uk-UA"/>
        </w:rPr>
        <w:t>ксана КІНЬ</w:t>
      </w:r>
    </w:p>
    <w:p w14:paraId="7825F9FD" w14:textId="77777777" w:rsidR="00D4398C" w:rsidRPr="00297495" w:rsidRDefault="00D4398C" w:rsidP="00D4398C">
      <w:pPr>
        <w:jc w:val="right"/>
        <w:rPr>
          <w:sz w:val="24"/>
          <w:szCs w:val="24"/>
          <w:lang w:val="uk-UA"/>
        </w:rPr>
      </w:pPr>
      <w:r w:rsidRPr="004C5711">
        <w:rPr>
          <w:sz w:val="24"/>
          <w:szCs w:val="24"/>
          <w:lang w:val="uk-UA"/>
        </w:rPr>
        <w:t xml:space="preserve">Голова ПК ___________________ </w:t>
      </w:r>
      <w:r>
        <w:rPr>
          <w:sz w:val="24"/>
          <w:szCs w:val="24"/>
          <w:lang w:val="uk-UA"/>
        </w:rPr>
        <w:t>Тетяна ДРОЗД</w:t>
      </w:r>
    </w:p>
    <w:p w14:paraId="63F45B4A" w14:textId="77777777" w:rsidR="00D4398C" w:rsidRPr="00297495" w:rsidRDefault="00D4398C" w:rsidP="00D4398C">
      <w:pPr>
        <w:jc w:val="right"/>
        <w:rPr>
          <w:sz w:val="24"/>
          <w:szCs w:val="24"/>
          <w:lang w:val="uk-UA"/>
        </w:rPr>
      </w:pPr>
    </w:p>
    <w:p w14:paraId="305F13CE" w14:textId="77777777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  <w:proofErr w:type="spellStart"/>
      <w:r w:rsidRPr="00297495">
        <w:rPr>
          <w:b/>
          <w:sz w:val="24"/>
          <w:szCs w:val="24"/>
        </w:rPr>
        <w:t>Додаток</w:t>
      </w:r>
      <w:proofErr w:type="spellEnd"/>
      <w:r w:rsidRPr="00297495">
        <w:rPr>
          <w:b/>
          <w:sz w:val="24"/>
          <w:szCs w:val="24"/>
        </w:rPr>
        <w:t xml:space="preserve"> № </w:t>
      </w:r>
      <w:r w:rsidRPr="00297495">
        <w:rPr>
          <w:b/>
          <w:sz w:val="24"/>
          <w:szCs w:val="24"/>
          <w:lang w:val="uk-UA"/>
        </w:rPr>
        <w:t>3</w:t>
      </w:r>
    </w:p>
    <w:p w14:paraId="4A878B38" w14:textId="77777777" w:rsidR="00D4398C" w:rsidRPr="00297495" w:rsidRDefault="00D4398C" w:rsidP="00D4398C">
      <w:pPr>
        <w:jc w:val="right"/>
        <w:rPr>
          <w:b/>
          <w:sz w:val="24"/>
          <w:szCs w:val="24"/>
        </w:rPr>
      </w:pPr>
      <w:r w:rsidRPr="00297495">
        <w:rPr>
          <w:b/>
          <w:sz w:val="24"/>
          <w:szCs w:val="24"/>
        </w:rPr>
        <w:t xml:space="preserve">до </w:t>
      </w:r>
      <w:proofErr w:type="spellStart"/>
      <w:r w:rsidRPr="00297495">
        <w:rPr>
          <w:b/>
          <w:sz w:val="24"/>
          <w:szCs w:val="24"/>
        </w:rPr>
        <w:t>колективно</w:t>
      </w:r>
      <w:proofErr w:type="spellEnd"/>
      <w:r w:rsidR="0095048F">
        <w:rPr>
          <w:b/>
          <w:sz w:val="24"/>
          <w:szCs w:val="24"/>
          <w:lang w:val="uk-UA"/>
        </w:rPr>
        <w:t>го договору</w:t>
      </w:r>
    </w:p>
    <w:p w14:paraId="4CF4C4D3" w14:textId="77777777" w:rsidR="00D4398C" w:rsidRPr="00297495" w:rsidRDefault="00D4398C" w:rsidP="00D4398C">
      <w:pPr>
        <w:jc w:val="right"/>
        <w:rPr>
          <w:b/>
          <w:sz w:val="24"/>
          <w:szCs w:val="24"/>
          <w:lang w:val="uk-UA"/>
        </w:rPr>
      </w:pPr>
      <w:r w:rsidRPr="00297495">
        <w:rPr>
          <w:b/>
          <w:sz w:val="24"/>
          <w:szCs w:val="24"/>
        </w:rPr>
        <w:t>на 202</w:t>
      </w:r>
      <w:r w:rsidRPr="00297495">
        <w:rPr>
          <w:b/>
          <w:sz w:val="24"/>
          <w:szCs w:val="24"/>
          <w:lang w:val="uk-UA"/>
        </w:rPr>
        <w:t>4</w:t>
      </w:r>
      <w:r w:rsidRPr="00297495">
        <w:rPr>
          <w:b/>
          <w:sz w:val="24"/>
          <w:szCs w:val="24"/>
        </w:rPr>
        <w:t>-202</w:t>
      </w:r>
      <w:r w:rsidRPr="00297495">
        <w:rPr>
          <w:b/>
          <w:sz w:val="24"/>
          <w:szCs w:val="24"/>
          <w:lang w:val="uk-UA"/>
        </w:rPr>
        <w:t>5</w:t>
      </w:r>
      <w:r w:rsidRPr="00297495">
        <w:rPr>
          <w:b/>
          <w:sz w:val="24"/>
          <w:szCs w:val="24"/>
        </w:rPr>
        <w:t xml:space="preserve"> </w:t>
      </w:r>
      <w:proofErr w:type="spellStart"/>
      <w:r w:rsidRPr="00297495">
        <w:rPr>
          <w:b/>
          <w:sz w:val="24"/>
          <w:szCs w:val="24"/>
        </w:rPr>
        <w:t>рр</w:t>
      </w:r>
      <w:proofErr w:type="spellEnd"/>
      <w:r w:rsidRPr="00297495">
        <w:rPr>
          <w:b/>
          <w:sz w:val="24"/>
          <w:szCs w:val="24"/>
        </w:rPr>
        <w:t>.</w:t>
      </w:r>
    </w:p>
    <w:p w14:paraId="652FB88E" w14:textId="77777777" w:rsidR="00D4398C" w:rsidRPr="00297495" w:rsidRDefault="00D4398C" w:rsidP="00D4398C">
      <w:pPr>
        <w:jc w:val="right"/>
        <w:rPr>
          <w:sz w:val="24"/>
          <w:szCs w:val="24"/>
          <w:lang w:val="uk-UA"/>
        </w:rPr>
      </w:pPr>
    </w:p>
    <w:p w14:paraId="72C7FA9F" w14:textId="77777777" w:rsidR="00D4398C" w:rsidRPr="00297495" w:rsidRDefault="00D4398C" w:rsidP="00D4398C">
      <w:pPr>
        <w:rPr>
          <w:sz w:val="24"/>
          <w:szCs w:val="24"/>
          <w:lang w:val="uk-UA"/>
        </w:rPr>
      </w:pPr>
      <w:r w:rsidRPr="00297495">
        <w:rPr>
          <w:b/>
          <w:sz w:val="24"/>
          <w:szCs w:val="24"/>
          <w:lang w:val="uk-UA"/>
        </w:rPr>
        <w:t xml:space="preserve">Перелік таких робіт передбачено в додатку 2 до Галузевої угоди між Міністерством освіти і науки України та ЦК Профспілки працівників освіти і науки України на 2024-2025 роки. </w:t>
      </w:r>
    </w:p>
    <w:p w14:paraId="7CE69A32" w14:textId="77777777" w:rsidR="00D4398C" w:rsidRPr="00297495" w:rsidRDefault="00D4398C" w:rsidP="00D4398C">
      <w:pPr>
        <w:jc w:val="center"/>
        <w:rPr>
          <w:b/>
          <w:sz w:val="24"/>
          <w:szCs w:val="24"/>
          <w:lang w:val="uk-UA"/>
        </w:rPr>
      </w:pPr>
      <w:r w:rsidRPr="00297495">
        <w:rPr>
          <w:b/>
          <w:sz w:val="24"/>
          <w:szCs w:val="24"/>
          <w:lang w:val="uk-UA"/>
        </w:rPr>
        <w:t>П Е Р Е Л І К</w:t>
      </w:r>
    </w:p>
    <w:p w14:paraId="35B67ADB" w14:textId="77777777" w:rsidR="00D4398C" w:rsidRPr="00297495" w:rsidRDefault="00D4398C" w:rsidP="00D4398C">
      <w:pPr>
        <w:jc w:val="center"/>
        <w:rPr>
          <w:sz w:val="24"/>
          <w:szCs w:val="24"/>
          <w:lang w:val="uk-UA"/>
        </w:rPr>
      </w:pPr>
      <w:r w:rsidRPr="00297495">
        <w:rPr>
          <w:sz w:val="24"/>
          <w:szCs w:val="24"/>
          <w:lang w:val="uk-UA"/>
        </w:rPr>
        <w:t>професій і посад із шкідливими і важкими умовами праці,</w:t>
      </w:r>
      <w:r>
        <w:rPr>
          <w:sz w:val="24"/>
          <w:szCs w:val="24"/>
          <w:lang w:val="uk-UA"/>
        </w:rPr>
        <w:t xml:space="preserve"> </w:t>
      </w:r>
      <w:r w:rsidRPr="00297495">
        <w:rPr>
          <w:sz w:val="24"/>
          <w:szCs w:val="24"/>
          <w:lang w:val="uk-UA"/>
        </w:rPr>
        <w:t xml:space="preserve">зайнятість працівників на роботах, в яких дає право на  доплату (відповідно до ст.7 Закону України «Про відпустки») </w:t>
      </w:r>
    </w:p>
    <w:p w14:paraId="349405CA" w14:textId="77777777" w:rsidR="00D4398C" w:rsidRPr="00297495" w:rsidRDefault="00D4398C" w:rsidP="00D4398C">
      <w:pPr>
        <w:jc w:val="center"/>
        <w:rPr>
          <w:sz w:val="24"/>
          <w:szCs w:val="24"/>
          <w:lang w:val="uk-UA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3544"/>
        <w:gridCol w:w="4961"/>
        <w:gridCol w:w="709"/>
      </w:tblGrid>
      <w:tr w:rsidR="00D4398C" w:rsidRPr="00C36DEB" w14:paraId="3527D7E7" w14:textId="77777777" w:rsidTr="00893A3B">
        <w:trPr>
          <w:trHeight w:val="528"/>
        </w:trPr>
        <w:tc>
          <w:tcPr>
            <w:tcW w:w="562" w:type="dxa"/>
            <w:vAlign w:val="center"/>
          </w:tcPr>
          <w:p w14:paraId="2DAEF53E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№</w:t>
            </w:r>
          </w:p>
          <w:p w14:paraId="2C0323B7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з\п</w:t>
            </w:r>
          </w:p>
        </w:tc>
        <w:tc>
          <w:tcPr>
            <w:tcW w:w="3544" w:type="dxa"/>
            <w:vAlign w:val="center"/>
          </w:tcPr>
          <w:p w14:paraId="0F7DF54E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Найменування посад</w:t>
            </w:r>
          </w:p>
        </w:tc>
        <w:tc>
          <w:tcPr>
            <w:tcW w:w="4961" w:type="dxa"/>
            <w:vAlign w:val="center"/>
          </w:tcPr>
          <w:p w14:paraId="6E38724C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Кількість днів</w:t>
            </w:r>
          </w:p>
          <w:p w14:paraId="0685B9F6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(відповідно до атестації робочих місць)</w:t>
            </w:r>
          </w:p>
        </w:tc>
        <w:tc>
          <w:tcPr>
            <w:tcW w:w="709" w:type="dxa"/>
          </w:tcPr>
          <w:p w14:paraId="533BB8A8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%</w:t>
            </w:r>
          </w:p>
        </w:tc>
      </w:tr>
      <w:tr w:rsidR="00D4398C" w:rsidRPr="00C36DEB" w14:paraId="285CBF4E" w14:textId="77777777" w:rsidTr="00893A3B">
        <w:trPr>
          <w:trHeight w:val="339"/>
        </w:trPr>
        <w:tc>
          <w:tcPr>
            <w:tcW w:w="562" w:type="dxa"/>
            <w:vAlign w:val="center"/>
          </w:tcPr>
          <w:p w14:paraId="54928EB6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3544" w:type="dxa"/>
            <w:vAlign w:val="center"/>
          </w:tcPr>
          <w:p w14:paraId="1579B523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961" w:type="dxa"/>
            <w:vAlign w:val="center"/>
          </w:tcPr>
          <w:p w14:paraId="7926AB18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709" w:type="dxa"/>
          </w:tcPr>
          <w:p w14:paraId="5B7EBE70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4</w:t>
            </w:r>
          </w:p>
        </w:tc>
      </w:tr>
      <w:tr w:rsidR="00D4398C" w:rsidRPr="00C36DEB" w14:paraId="1318918C" w14:textId="77777777" w:rsidTr="00893A3B">
        <w:trPr>
          <w:trHeight w:val="132"/>
        </w:trPr>
        <w:tc>
          <w:tcPr>
            <w:tcW w:w="562" w:type="dxa"/>
            <w:vAlign w:val="center"/>
          </w:tcPr>
          <w:p w14:paraId="0923ED67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297495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3544" w:type="dxa"/>
            <w:vAlign w:val="center"/>
          </w:tcPr>
          <w:p w14:paraId="425748A2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Прибиральник службових приміщень</w:t>
            </w:r>
          </w:p>
        </w:tc>
        <w:tc>
          <w:tcPr>
            <w:tcW w:w="4961" w:type="dxa"/>
            <w:vAlign w:val="center"/>
          </w:tcPr>
          <w:p w14:paraId="298A3BE1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709" w:type="dxa"/>
          </w:tcPr>
          <w:p w14:paraId="3727F617" w14:textId="77777777" w:rsidR="00D4398C" w:rsidRPr="00297495" w:rsidRDefault="00D4398C" w:rsidP="00893A3B">
            <w:pPr>
              <w:widowControl w:val="0"/>
              <w:autoSpaceDE w:val="0"/>
              <w:autoSpaceDN w:val="0"/>
              <w:adjustRightInd w:val="0"/>
              <w:ind w:firstLine="22"/>
              <w:jc w:val="center"/>
              <w:rPr>
                <w:sz w:val="24"/>
                <w:szCs w:val="24"/>
                <w:lang w:val="uk-UA"/>
              </w:rPr>
            </w:pPr>
            <w:r w:rsidRPr="00297495">
              <w:rPr>
                <w:sz w:val="24"/>
                <w:szCs w:val="24"/>
                <w:lang w:val="uk-UA"/>
              </w:rPr>
              <w:t>10</w:t>
            </w:r>
          </w:p>
        </w:tc>
      </w:tr>
    </w:tbl>
    <w:p w14:paraId="30945C63" w14:textId="77777777" w:rsidR="00D4398C" w:rsidRDefault="00D4398C" w:rsidP="00D4398C">
      <w:pPr>
        <w:rPr>
          <w:sz w:val="24"/>
          <w:szCs w:val="24"/>
          <w:lang w:val="uk-UA"/>
        </w:rPr>
      </w:pPr>
    </w:p>
    <w:p w14:paraId="46A9021A" w14:textId="77777777" w:rsidR="00070378" w:rsidRDefault="00070378" w:rsidP="00D4398C">
      <w:pPr>
        <w:rPr>
          <w:sz w:val="24"/>
          <w:szCs w:val="24"/>
          <w:lang w:val="uk-UA"/>
        </w:rPr>
      </w:pPr>
    </w:p>
    <w:p w14:paraId="5CC28BDD" w14:textId="77777777" w:rsidR="00070378" w:rsidRDefault="00070378" w:rsidP="00D4398C">
      <w:pPr>
        <w:rPr>
          <w:sz w:val="24"/>
          <w:szCs w:val="24"/>
          <w:lang w:val="uk-UA"/>
        </w:rPr>
      </w:pPr>
    </w:p>
    <w:p w14:paraId="2E7C971F" w14:textId="77777777" w:rsidR="00070378" w:rsidRDefault="00070378" w:rsidP="00D4398C">
      <w:pPr>
        <w:rPr>
          <w:sz w:val="24"/>
          <w:szCs w:val="24"/>
          <w:lang w:val="uk-UA"/>
        </w:rPr>
      </w:pPr>
    </w:p>
    <w:p w14:paraId="7CBE4112" w14:textId="77777777" w:rsidR="00070378" w:rsidRDefault="00070378" w:rsidP="00D4398C">
      <w:pPr>
        <w:rPr>
          <w:sz w:val="24"/>
          <w:szCs w:val="24"/>
          <w:lang w:val="uk-UA"/>
        </w:rPr>
      </w:pPr>
    </w:p>
    <w:p w14:paraId="29D35450" w14:textId="77777777" w:rsidR="00070378" w:rsidRDefault="00070378" w:rsidP="00D4398C">
      <w:pPr>
        <w:rPr>
          <w:sz w:val="24"/>
          <w:szCs w:val="24"/>
          <w:lang w:val="uk-UA"/>
        </w:rPr>
      </w:pPr>
    </w:p>
    <w:p w14:paraId="2B5655CF" w14:textId="77777777" w:rsidR="00070378" w:rsidRDefault="00CD223E" w:rsidP="00D4398C">
      <w:pPr>
        <w:rPr>
          <w:sz w:val="24"/>
          <w:szCs w:val="24"/>
          <w:lang w:val="uk-UA"/>
        </w:rPr>
      </w:pPr>
      <w:r>
        <w:rPr>
          <w:noProof/>
          <w:sz w:val="24"/>
          <w:szCs w:val="24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AF1CE" wp14:editId="0A1B5749">
                <wp:simplePos x="0" y="0"/>
                <wp:positionH relativeFrom="column">
                  <wp:posOffset>2986405</wp:posOffset>
                </wp:positionH>
                <wp:positionV relativeFrom="paragraph">
                  <wp:posOffset>98425</wp:posOffset>
                </wp:positionV>
                <wp:extent cx="2762250" cy="2314575"/>
                <wp:effectExtent l="19050" t="19050" r="19050" b="28575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3145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B37F4" w14:textId="77777777" w:rsidR="00070378" w:rsidRDefault="00070378" w:rsidP="00070378">
                            <w:pPr>
                              <w:spacing w:line="360" w:lineRule="auto"/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В книзі пронумеровано і скріплено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сторінок – </w:t>
                            </w:r>
                          </w:p>
                          <w:p w14:paraId="356E72AB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6931DA98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389BD635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4D7572B0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Директор   Оксана КІНЬ</w:t>
                            </w:r>
                          </w:p>
                          <w:p w14:paraId="2DBDB60F" w14:textId="77777777" w:rsidR="00070378" w:rsidRPr="00297495" w:rsidRDefault="00070378" w:rsidP="00070378">
                            <w:pPr>
                              <w:shd w:val="clear" w:color="auto" w:fill="FFFFFF"/>
                              <w:tabs>
                                <w:tab w:val="left" w:pos="709"/>
                              </w:tabs>
                              <w:rPr>
                                <w:noProof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61FE3B68" w14:textId="77777777" w:rsidR="00070378" w:rsidRDefault="00070378" w:rsidP="00070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AF1CE" id="Прямокутник 3" o:spid="_x0000_s1026" style="position:absolute;left:0;text-align:left;margin-left:235.15pt;margin-top:7.75pt;width:217.5pt;height:1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" fillcolor="white [3201]" strokecolor="black [3200]" strokeweight="3pt">
                <v:textbox>
                  <w:txbxContent>
                    <w:p w14:paraId="5C0B37F4" w14:textId="77777777" w:rsidR="00070378" w:rsidRDefault="00070378" w:rsidP="00070378">
                      <w:pPr>
                        <w:spacing w:line="360" w:lineRule="auto"/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В книзі пронумеровано і скріплено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 xml:space="preserve">сторінок – </w:t>
                      </w:r>
                    </w:p>
                    <w:p w14:paraId="356E72AB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6931DA98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389BD635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4D7572B0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Директор   Оксана КІНЬ</w:t>
                      </w:r>
                    </w:p>
                    <w:p w14:paraId="2DBDB60F" w14:textId="77777777" w:rsidR="00070378" w:rsidRPr="00297495" w:rsidRDefault="00070378" w:rsidP="00070378">
                      <w:pPr>
                        <w:shd w:val="clear" w:color="auto" w:fill="FFFFFF"/>
                        <w:tabs>
                          <w:tab w:val="left" w:pos="709"/>
                        </w:tabs>
                        <w:rPr>
                          <w:noProof/>
                          <w:sz w:val="24"/>
                          <w:szCs w:val="24"/>
                          <w:lang w:val="uk-UA"/>
                        </w:rPr>
                      </w:pPr>
                    </w:p>
                    <w:p w14:paraId="61FE3B68" w14:textId="77777777" w:rsidR="00070378" w:rsidRDefault="00070378" w:rsidP="000703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F05120" wp14:editId="7F652F02">
                <wp:simplePos x="0" y="0"/>
                <wp:positionH relativeFrom="margin">
                  <wp:align>left</wp:align>
                </wp:positionH>
                <wp:positionV relativeFrom="paragraph">
                  <wp:posOffset>88900</wp:posOffset>
                </wp:positionV>
                <wp:extent cx="2762250" cy="2314575"/>
                <wp:effectExtent l="19050" t="19050" r="19050" b="28575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3145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657F6" w14:textId="77777777" w:rsidR="00070378" w:rsidRDefault="00070378" w:rsidP="00070378">
                            <w:pPr>
                              <w:spacing w:line="360" w:lineRule="auto"/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В книзі пронумеровано і скріплено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сторінок – </w:t>
                            </w:r>
                          </w:p>
                          <w:p w14:paraId="1AB95B33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53EC7D68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3293DC5E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6D79D6F7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Директор   Оксана КІНЬ</w:t>
                            </w:r>
                          </w:p>
                          <w:p w14:paraId="7638B33E" w14:textId="77777777" w:rsidR="00070378" w:rsidRPr="00297495" w:rsidRDefault="00070378" w:rsidP="00070378">
                            <w:pPr>
                              <w:shd w:val="clear" w:color="auto" w:fill="FFFFFF"/>
                              <w:tabs>
                                <w:tab w:val="left" w:pos="709"/>
                              </w:tabs>
                              <w:rPr>
                                <w:noProof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784158EA" w14:textId="77777777" w:rsidR="00070378" w:rsidRDefault="00070378" w:rsidP="00070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05120" id="Прямокутник 5" o:spid="_x0000_s1027" style="position:absolute;left:0;text-align:left;margin-left:0;margin-top:7pt;width:217.5pt;height:182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" fillcolor="white [3201]" strokecolor="black [3200]" strokeweight="3pt">
                <v:textbox>
                  <w:txbxContent>
                    <w:p w14:paraId="589657F6" w14:textId="77777777" w:rsidR="00070378" w:rsidRDefault="00070378" w:rsidP="00070378">
                      <w:pPr>
                        <w:spacing w:line="360" w:lineRule="auto"/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В книзі пронумеровано і скріплено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 xml:space="preserve">сторінок – </w:t>
                      </w:r>
                    </w:p>
                    <w:p w14:paraId="1AB95B33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53EC7D68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3293DC5E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6D79D6F7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Директор   Оксана КІНЬ</w:t>
                      </w:r>
                    </w:p>
                    <w:p w14:paraId="7638B33E" w14:textId="77777777" w:rsidR="00070378" w:rsidRPr="00297495" w:rsidRDefault="00070378" w:rsidP="00070378">
                      <w:pPr>
                        <w:shd w:val="clear" w:color="auto" w:fill="FFFFFF"/>
                        <w:tabs>
                          <w:tab w:val="left" w:pos="709"/>
                        </w:tabs>
                        <w:rPr>
                          <w:noProof/>
                          <w:sz w:val="24"/>
                          <w:szCs w:val="24"/>
                          <w:lang w:val="uk-UA"/>
                        </w:rPr>
                      </w:pPr>
                    </w:p>
                    <w:p w14:paraId="784158EA" w14:textId="77777777" w:rsidR="00070378" w:rsidRDefault="00070378" w:rsidP="000703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A26AA63" w14:textId="77777777" w:rsidR="008C6AC0" w:rsidRDefault="008C6AC0"/>
    <w:p w14:paraId="286356AE" w14:textId="77777777" w:rsidR="00070378" w:rsidRPr="00070378" w:rsidRDefault="00070378" w:rsidP="00070378"/>
    <w:p w14:paraId="06012C54" w14:textId="77777777" w:rsidR="00070378" w:rsidRPr="00070378" w:rsidRDefault="00070378" w:rsidP="00070378"/>
    <w:p w14:paraId="760E4131" w14:textId="77777777" w:rsidR="00070378" w:rsidRPr="00070378" w:rsidRDefault="00070378" w:rsidP="00070378"/>
    <w:p w14:paraId="1BE7FB3A" w14:textId="77777777" w:rsidR="00070378" w:rsidRPr="00070378" w:rsidRDefault="00070378" w:rsidP="00070378"/>
    <w:p w14:paraId="2D9D8E74" w14:textId="77777777" w:rsidR="00070378" w:rsidRPr="00070378" w:rsidRDefault="00070378" w:rsidP="00070378"/>
    <w:p w14:paraId="106EBC54" w14:textId="77777777" w:rsidR="00070378" w:rsidRPr="00070378" w:rsidRDefault="00070378" w:rsidP="00070378"/>
    <w:p w14:paraId="033BA13C" w14:textId="77777777" w:rsidR="00070378" w:rsidRPr="00070378" w:rsidRDefault="00070378" w:rsidP="00070378"/>
    <w:p w14:paraId="21A52F8C" w14:textId="77777777" w:rsidR="00070378" w:rsidRPr="00070378" w:rsidRDefault="00070378" w:rsidP="00070378"/>
    <w:p w14:paraId="591DE2E7" w14:textId="77777777" w:rsidR="00070378" w:rsidRPr="00070378" w:rsidRDefault="00070378" w:rsidP="00070378"/>
    <w:p w14:paraId="6A96AEFA" w14:textId="77777777" w:rsidR="00070378" w:rsidRPr="00070378" w:rsidRDefault="00070378" w:rsidP="00070378"/>
    <w:p w14:paraId="31C39EB6" w14:textId="77777777" w:rsidR="00070378" w:rsidRPr="00070378" w:rsidRDefault="00070378" w:rsidP="00070378"/>
    <w:p w14:paraId="38AC898E" w14:textId="77777777" w:rsidR="00070378" w:rsidRPr="00070378" w:rsidRDefault="00070378" w:rsidP="00070378"/>
    <w:p w14:paraId="4E25D378" w14:textId="77777777" w:rsidR="00070378" w:rsidRPr="00070378" w:rsidRDefault="00070378" w:rsidP="00070378"/>
    <w:p w14:paraId="1C2E75FE" w14:textId="77777777" w:rsidR="00070378" w:rsidRPr="00070378" w:rsidRDefault="00070378" w:rsidP="00070378"/>
    <w:p w14:paraId="3D714B1E" w14:textId="77777777" w:rsidR="00070378" w:rsidRPr="00070378" w:rsidRDefault="00070378" w:rsidP="00070378"/>
    <w:p w14:paraId="3E5BA06E" w14:textId="77777777" w:rsidR="00070378" w:rsidRPr="00070378" w:rsidRDefault="00070378" w:rsidP="00070378"/>
    <w:p w14:paraId="5C267054" w14:textId="77777777" w:rsidR="00070378" w:rsidRPr="00070378" w:rsidRDefault="00070378" w:rsidP="00070378"/>
    <w:p w14:paraId="49B03496" w14:textId="77777777" w:rsidR="00070378" w:rsidRPr="00070378" w:rsidRDefault="00070378" w:rsidP="00070378"/>
    <w:p w14:paraId="07DE31D1" w14:textId="77777777" w:rsidR="00070378" w:rsidRDefault="00070378" w:rsidP="00070378"/>
    <w:p w14:paraId="7229D1CD" w14:textId="77777777" w:rsidR="00070378" w:rsidRDefault="00070378" w:rsidP="00070378"/>
    <w:p w14:paraId="49628C20" w14:textId="77777777" w:rsidR="00070378" w:rsidRPr="00070378" w:rsidRDefault="00CD223E" w:rsidP="00070378">
      <w:r>
        <w:rPr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95FA1" wp14:editId="33667FBA">
                <wp:simplePos x="0" y="0"/>
                <wp:positionH relativeFrom="column">
                  <wp:posOffset>3114675</wp:posOffset>
                </wp:positionH>
                <wp:positionV relativeFrom="paragraph">
                  <wp:posOffset>8890</wp:posOffset>
                </wp:positionV>
                <wp:extent cx="2762250" cy="2314575"/>
                <wp:effectExtent l="19050" t="19050" r="19050" b="28575"/>
                <wp:wrapNone/>
                <wp:docPr id="7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3145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49F5C" w14:textId="77777777" w:rsidR="00CD223E" w:rsidRDefault="00CD223E" w:rsidP="00CD223E">
                            <w:pPr>
                              <w:spacing w:line="360" w:lineRule="auto"/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В книзі пронумеровано і скріплено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сторінок – </w:t>
                            </w:r>
                          </w:p>
                          <w:p w14:paraId="76828188" w14:textId="77777777" w:rsidR="00CD223E" w:rsidRDefault="00CD223E" w:rsidP="00CD223E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07B03B04" w14:textId="77777777" w:rsidR="00CD223E" w:rsidRDefault="00CD223E" w:rsidP="00CD223E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0ED4BEA1" w14:textId="77777777" w:rsidR="00CD223E" w:rsidRPr="00070378" w:rsidRDefault="00CD223E" w:rsidP="00CD223E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12A1E67B" w14:textId="77777777" w:rsidR="00CD223E" w:rsidRPr="00070378" w:rsidRDefault="00CD223E" w:rsidP="00CD223E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Директор   Оксана КІНЬ</w:t>
                            </w:r>
                          </w:p>
                          <w:p w14:paraId="6813B4CE" w14:textId="77777777" w:rsidR="00CD223E" w:rsidRPr="00297495" w:rsidRDefault="00CD223E" w:rsidP="00CD223E">
                            <w:pPr>
                              <w:shd w:val="clear" w:color="auto" w:fill="FFFFFF"/>
                              <w:tabs>
                                <w:tab w:val="left" w:pos="709"/>
                              </w:tabs>
                              <w:rPr>
                                <w:noProof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570C1E8C" w14:textId="77777777" w:rsidR="00CD223E" w:rsidRDefault="00CD223E" w:rsidP="00CD22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95FA1" id="Прямокутник 7" o:spid="_x0000_s1028" style="position:absolute;left:0;text-align:left;margin-left:245.25pt;margin-top:.7pt;width:217.5pt;height:18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" fillcolor="white [3201]" strokecolor="black [3200]" strokeweight="3pt">
                <v:textbox>
                  <w:txbxContent>
                    <w:p w14:paraId="70A49F5C" w14:textId="77777777" w:rsidR="00CD223E" w:rsidRDefault="00CD223E" w:rsidP="00CD223E">
                      <w:pPr>
                        <w:spacing w:line="360" w:lineRule="auto"/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В книзі пронумеровано і скріплено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 xml:space="preserve">сторінок – </w:t>
                      </w:r>
                    </w:p>
                    <w:p w14:paraId="76828188" w14:textId="77777777" w:rsidR="00CD223E" w:rsidRDefault="00CD223E" w:rsidP="00CD223E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07B03B04" w14:textId="77777777" w:rsidR="00CD223E" w:rsidRDefault="00CD223E" w:rsidP="00CD223E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0ED4BEA1" w14:textId="77777777" w:rsidR="00CD223E" w:rsidRPr="00070378" w:rsidRDefault="00CD223E" w:rsidP="00CD223E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12A1E67B" w14:textId="77777777" w:rsidR="00CD223E" w:rsidRPr="00070378" w:rsidRDefault="00CD223E" w:rsidP="00CD223E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Директор   Оксана КІНЬ</w:t>
                      </w:r>
                    </w:p>
                    <w:p w14:paraId="6813B4CE" w14:textId="77777777" w:rsidR="00CD223E" w:rsidRPr="00297495" w:rsidRDefault="00CD223E" w:rsidP="00CD223E">
                      <w:pPr>
                        <w:shd w:val="clear" w:color="auto" w:fill="FFFFFF"/>
                        <w:tabs>
                          <w:tab w:val="left" w:pos="709"/>
                        </w:tabs>
                        <w:rPr>
                          <w:noProof/>
                          <w:sz w:val="24"/>
                          <w:szCs w:val="24"/>
                          <w:lang w:val="uk-UA"/>
                        </w:rPr>
                      </w:pPr>
                    </w:p>
                    <w:p w14:paraId="570C1E8C" w14:textId="77777777" w:rsidR="00CD223E" w:rsidRDefault="00CD223E" w:rsidP="00CD223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0378">
        <w:rPr>
          <w:noProof/>
          <w:sz w:val="24"/>
          <w:szCs w:val="24"/>
          <w:lang w:val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ECD0C" wp14:editId="4A4D345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62250" cy="2314575"/>
                <wp:effectExtent l="19050" t="19050" r="19050" b="28575"/>
                <wp:wrapNone/>
                <wp:docPr id="6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23145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20F9" w14:textId="77777777" w:rsidR="00070378" w:rsidRDefault="00070378" w:rsidP="00070378">
                            <w:pPr>
                              <w:spacing w:line="360" w:lineRule="auto"/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В книзі пронумеровано і скріплено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сторінок – </w:t>
                            </w:r>
                          </w:p>
                          <w:p w14:paraId="10DBC80D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5A965B29" w14:textId="77777777" w:rsid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553415D3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14:paraId="4A362900" w14:textId="77777777" w:rsidR="00070378" w:rsidRPr="00070378" w:rsidRDefault="00070378" w:rsidP="00070378">
                            <w:pPr>
                              <w:ind w:firstLine="0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070378">
                              <w:rPr>
                                <w:sz w:val="28"/>
                                <w:szCs w:val="28"/>
                                <w:lang w:val="uk-UA"/>
                              </w:rPr>
                              <w:t>Директор   Оксана КІНЬ</w:t>
                            </w:r>
                          </w:p>
                          <w:p w14:paraId="1ACFCDAD" w14:textId="77777777" w:rsidR="00070378" w:rsidRPr="00297495" w:rsidRDefault="00070378" w:rsidP="00070378">
                            <w:pPr>
                              <w:shd w:val="clear" w:color="auto" w:fill="FFFFFF"/>
                              <w:tabs>
                                <w:tab w:val="left" w:pos="709"/>
                              </w:tabs>
                              <w:rPr>
                                <w:noProof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14:paraId="3112362C" w14:textId="77777777" w:rsidR="00070378" w:rsidRDefault="00070378" w:rsidP="00070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ECD0C" id="Прямокутник 6" o:spid="_x0000_s1029" style="position:absolute;left:0;text-align:left;margin-left:0;margin-top:-.05pt;width:217.5pt;height:1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" fillcolor="white [3201]" strokecolor="black [3200]" strokeweight="3pt">
                <v:textbox>
                  <w:txbxContent>
                    <w:p w14:paraId="2A7620F9" w14:textId="77777777" w:rsidR="00070378" w:rsidRDefault="00070378" w:rsidP="00070378">
                      <w:pPr>
                        <w:spacing w:line="360" w:lineRule="auto"/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В книзі пронумеровано і скріплено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 xml:space="preserve">сторінок – </w:t>
                      </w:r>
                    </w:p>
                    <w:p w14:paraId="10DBC80D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5A965B29" w14:textId="77777777" w:rsid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553415D3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</w:p>
                    <w:p w14:paraId="4A362900" w14:textId="77777777" w:rsidR="00070378" w:rsidRPr="00070378" w:rsidRDefault="00070378" w:rsidP="00070378">
                      <w:pPr>
                        <w:ind w:firstLine="0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070378">
                        <w:rPr>
                          <w:sz w:val="28"/>
                          <w:szCs w:val="28"/>
                          <w:lang w:val="uk-UA"/>
                        </w:rPr>
                        <w:t>Директор   Оксана КІНЬ</w:t>
                      </w:r>
                    </w:p>
                    <w:p w14:paraId="1ACFCDAD" w14:textId="77777777" w:rsidR="00070378" w:rsidRPr="00297495" w:rsidRDefault="00070378" w:rsidP="00070378">
                      <w:pPr>
                        <w:shd w:val="clear" w:color="auto" w:fill="FFFFFF"/>
                        <w:tabs>
                          <w:tab w:val="left" w:pos="709"/>
                        </w:tabs>
                        <w:rPr>
                          <w:noProof/>
                          <w:sz w:val="24"/>
                          <w:szCs w:val="24"/>
                          <w:lang w:val="uk-UA"/>
                        </w:rPr>
                      </w:pPr>
                    </w:p>
                    <w:p w14:paraId="3112362C" w14:textId="77777777" w:rsidR="00070378" w:rsidRDefault="00070378" w:rsidP="000703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070378" w:rsidRPr="00070378" w:rsidSect="00D4398C">
      <w:pgSz w:w="11909" w:h="16834"/>
      <w:pgMar w:top="850" w:right="850" w:bottom="850" w:left="1417" w:header="708" w:footer="708" w:gutter="0"/>
      <w:cols w:space="14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E72C288"/>
    <w:lvl w:ilvl="0">
      <w:numFmt w:val="bullet"/>
      <w:lvlText w:val="*"/>
      <w:lvlJc w:val="left"/>
    </w:lvl>
  </w:abstractNum>
  <w:abstractNum w:abstractNumId="1" w15:restartNumberingAfterBreak="0">
    <w:nsid w:val="01E8435F"/>
    <w:multiLevelType w:val="singleLevel"/>
    <w:tmpl w:val="9B8AAD3A"/>
    <w:lvl w:ilvl="0">
      <w:start w:val="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3D12914"/>
    <w:multiLevelType w:val="multilevel"/>
    <w:tmpl w:val="56BC007A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07FD1638"/>
    <w:multiLevelType w:val="hybridMultilevel"/>
    <w:tmpl w:val="17207430"/>
    <w:lvl w:ilvl="0" w:tplc="5E72C288">
      <w:numFmt w:val="bullet"/>
      <w:lvlText w:val="-"/>
      <w:lvlJc w:val="left"/>
      <w:pPr>
        <w:ind w:left="928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088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1604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1232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304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3764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14484" w:hanging="360"/>
      </w:pPr>
      <w:rPr>
        <w:rFonts w:ascii="Wingdings" w:hAnsi="Wingdings" w:hint="default"/>
      </w:rPr>
    </w:lvl>
  </w:abstractNum>
  <w:abstractNum w:abstractNumId="4" w15:restartNumberingAfterBreak="0">
    <w:nsid w:val="1FB77867"/>
    <w:multiLevelType w:val="hybridMultilevel"/>
    <w:tmpl w:val="B1E2CE7E"/>
    <w:lvl w:ilvl="0" w:tplc="25463662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5" w15:restartNumberingAfterBreak="0">
    <w:nsid w:val="28201549"/>
    <w:multiLevelType w:val="hybridMultilevel"/>
    <w:tmpl w:val="EFC8671C"/>
    <w:lvl w:ilvl="0" w:tplc="9C7830D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A05479"/>
    <w:multiLevelType w:val="singleLevel"/>
    <w:tmpl w:val="2DAEFB4C"/>
    <w:lvl w:ilvl="0">
      <w:start w:val="1"/>
      <w:numFmt w:val="decimal"/>
      <w:lvlText w:val="2.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3426476A"/>
    <w:multiLevelType w:val="multilevel"/>
    <w:tmpl w:val="EFA2A0B0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035" w:hanging="7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9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00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2160"/>
      </w:pPr>
      <w:rPr>
        <w:rFonts w:cs="Times New Roman" w:hint="default"/>
      </w:rPr>
    </w:lvl>
  </w:abstractNum>
  <w:abstractNum w:abstractNumId="8" w15:restartNumberingAfterBreak="0">
    <w:nsid w:val="3C9F5006"/>
    <w:multiLevelType w:val="hybridMultilevel"/>
    <w:tmpl w:val="825C9D52"/>
    <w:lvl w:ilvl="0" w:tplc="5E72C288"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CC27EA"/>
    <w:multiLevelType w:val="multilevel"/>
    <w:tmpl w:val="2D46454C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 w:hint="default"/>
        <w:color w:val="000000"/>
        <w:sz w:val="24"/>
      </w:rPr>
    </w:lvl>
    <w:lvl w:ilvl="1">
      <w:start w:val="1"/>
      <w:numFmt w:val="decimal"/>
      <w:lvlText w:val="%1.%2."/>
      <w:lvlJc w:val="left"/>
      <w:pPr>
        <w:ind w:left="1627" w:hanging="360"/>
      </w:pPr>
      <w:rPr>
        <w:rFonts w:eastAsia="Times New Roman" w:cs="Times New Roman" w:hint="default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3254" w:hanging="720"/>
      </w:pPr>
      <w:rPr>
        <w:rFonts w:eastAsia="Times New Roman" w:cs="Times New Roman" w:hint="default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4521" w:hanging="720"/>
      </w:pPr>
      <w:rPr>
        <w:rFonts w:eastAsia="Times New Roman" w:cs="Times New Roman" w:hint="default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6148" w:hanging="1080"/>
      </w:pPr>
      <w:rPr>
        <w:rFonts w:eastAsia="Times New Roman" w:cs="Times New Roman" w:hint="default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7415" w:hanging="1080"/>
      </w:pPr>
      <w:rPr>
        <w:rFonts w:eastAsia="Times New Roman" w:cs="Times New Roman" w:hint="default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8682" w:hanging="1080"/>
      </w:pPr>
      <w:rPr>
        <w:rFonts w:eastAsia="Times New Roman" w:cs="Times New Roman" w:hint="default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10309" w:hanging="1440"/>
      </w:pPr>
      <w:rPr>
        <w:rFonts w:eastAsia="Times New Roman" w:cs="Times New Roman" w:hint="default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11576" w:hanging="1440"/>
      </w:pPr>
      <w:rPr>
        <w:rFonts w:eastAsia="Times New Roman" w:cs="Times New Roman" w:hint="default"/>
        <w:color w:val="000000"/>
        <w:sz w:val="24"/>
      </w:rPr>
    </w:lvl>
  </w:abstractNum>
  <w:abstractNum w:abstractNumId="10" w15:restartNumberingAfterBreak="0">
    <w:nsid w:val="3EF87ED4"/>
    <w:multiLevelType w:val="hybridMultilevel"/>
    <w:tmpl w:val="D2CEAB82"/>
    <w:lvl w:ilvl="0" w:tplc="7898FE28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33ED6"/>
    <w:multiLevelType w:val="singleLevel"/>
    <w:tmpl w:val="ABD8F2B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46237BA5"/>
    <w:multiLevelType w:val="hybridMultilevel"/>
    <w:tmpl w:val="0F080C6C"/>
    <w:lvl w:ilvl="0" w:tplc="AAE6B974">
      <w:start w:val="1"/>
      <w:numFmt w:val="decimal"/>
      <w:lvlText w:val="%1."/>
      <w:lvlJc w:val="left"/>
      <w:pPr>
        <w:ind w:left="945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  <w:rPr>
        <w:rFonts w:cs="Times New Roman"/>
      </w:rPr>
    </w:lvl>
  </w:abstractNum>
  <w:abstractNum w:abstractNumId="13" w15:restartNumberingAfterBreak="0">
    <w:nsid w:val="49004766"/>
    <w:multiLevelType w:val="singleLevel"/>
    <w:tmpl w:val="C96CAD7A"/>
    <w:lvl w:ilvl="0">
      <w:start w:val="6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2C92B6D"/>
    <w:multiLevelType w:val="singleLevel"/>
    <w:tmpl w:val="7C321FCA"/>
    <w:lvl w:ilvl="0">
      <w:start w:val="1"/>
      <w:numFmt w:val="decimal"/>
      <w:lvlText w:val="21.%1.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83B1398"/>
    <w:multiLevelType w:val="multilevel"/>
    <w:tmpl w:val="CD16760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3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35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0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01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9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00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2160"/>
      </w:pPr>
      <w:rPr>
        <w:rFonts w:cs="Times New Roman" w:hint="default"/>
      </w:rPr>
    </w:lvl>
  </w:abstractNum>
  <w:abstractNum w:abstractNumId="16" w15:restartNumberingAfterBreak="0">
    <w:nsid w:val="61A12C1F"/>
    <w:multiLevelType w:val="hybridMultilevel"/>
    <w:tmpl w:val="E3F61338"/>
    <w:lvl w:ilvl="0" w:tplc="97DEA3C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7" w15:restartNumberingAfterBreak="0">
    <w:nsid w:val="6588671C"/>
    <w:multiLevelType w:val="multilevel"/>
    <w:tmpl w:val="745A0512"/>
    <w:lvl w:ilvl="0">
      <w:start w:val="1"/>
      <w:numFmt w:val="decimal"/>
      <w:lvlText w:val="%1."/>
      <w:lvlJc w:val="left"/>
      <w:pPr>
        <w:tabs>
          <w:tab w:val="num" w:pos="3621"/>
        </w:tabs>
        <w:ind w:left="3621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tabs>
          <w:tab w:val="num" w:pos="840"/>
        </w:tabs>
        <w:ind w:left="840" w:hanging="480"/>
      </w:pPr>
      <w:rPr>
        <w:rFonts w:cs="Times New Roman" w:hint="default"/>
        <w:b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8" w15:restartNumberingAfterBreak="0">
    <w:nsid w:val="67FD0FD0"/>
    <w:multiLevelType w:val="singleLevel"/>
    <w:tmpl w:val="ABD8F2BA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7177306B"/>
    <w:multiLevelType w:val="singleLevel"/>
    <w:tmpl w:val="748A4BFC"/>
    <w:lvl w:ilvl="0">
      <w:start w:val="8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728648BC"/>
    <w:multiLevelType w:val="hybridMultilevel"/>
    <w:tmpl w:val="86EEEEA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F26E98"/>
    <w:multiLevelType w:val="hybridMultilevel"/>
    <w:tmpl w:val="D9C878B4"/>
    <w:lvl w:ilvl="0" w:tplc="566A96C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F0D60D4"/>
    <w:multiLevelType w:val="hybridMultilevel"/>
    <w:tmpl w:val="FB5CA468"/>
    <w:lvl w:ilvl="0" w:tplc="E034EB92">
      <w:start w:val="1"/>
      <w:numFmt w:val="decimal"/>
      <w:lvlText w:val="%1."/>
      <w:lvlJc w:val="left"/>
      <w:pPr>
        <w:ind w:left="1272" w:hanging="360"/>
      </w:pPr>
      <w:rPr>
        <w:rFonts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32" w:hanging="180"/>
      </w:pPr>
      <w:rPr>
        <w:rFonts w:cs="Times New Roman"/>
      </w:rPr>
    </w:lvl>
  </w:abstractNum>
  <w:num w:numId="1" w16cid:durableId="1620255834">
    <w:abstractNumId w:val="6"/>
  </w:num>
  <w:num w:numId="2" w16cid:durableId="358744399">
    <w:abstractNumId w:val="18"/>
  </w:num>
  <w:num w:numId="3" w16cid:durableId="923955081">
    <w:abstractNumId w:val="11"/>
  </w:num>
  <w:num w:numId="4" w16cid:durableId="1461143721">
    <w:abstractNumId w:val="19"/>
  </w:num>
  <w:num w:numId="5" w16cid:durableId="1661108020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6" w16cid:durableId="1772772223">
    <w:abstractNumId w:val="0"/>
    <w:lvlOverride w:ilvl="0">
      <w:lvl w:ilvl="0">
        <w:numFmt w:val="bullet"/>
        <w:lvlText w:val="-"/>
        <w:legacy w:legacy="1" w:legacySpace="0" w:legacyIndent="159"/>
        <w:lvlJc w:val="left"/>
        <w:rPr>
          <w:rFonts w:ascii="Times New Roman" w:hAnsi="Times New Roman" w:hint="default"/>
        </w:rPr>
      </w:lvl>
    </w:lvlOverride>
  </w:num>
  <w:num w:numId="7" w16cid:durableId="736560353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hint="default"/>
        </w:rPr>
      </w:lvl>
    </w:lvlOverride>
  </w:num>
  <w:num w:numId="8" w16cid:durableId="507870908">
    <w:abstractNumId w:val="13"/>
  </w:num>
  <w:num w:numId="9" w16cid:durableId="1268151080">
    <w:abstractNumId w:val="14"/>
  </w:num>
  <w:num w:numId="10" w16cid:durableId="1172723901">
    <w:abstractNumId w:val="1"/>
  </w:num>
  <w:num w:numId="11" w16cid:durableId="2023240441">
    <w:abstractNumId w:val="0"/>
    <w:lvlOverride w:ilvl="0">
      <w:lvl w:ilvl="0">
        <w:numFmt w:val="bullet"/>
        <w:lvlText w:val="-"/>
        <w:legacy w:legacy="1" w:legacySpace="0" w:legacyIndent="197"/>
        <w:lvlJc w:val="left"/>
        <w:rPr>
          <w:rFonts w:ascii="Times New Roman" w:hAnsi="Times New Roman" w:hint="default"/>
        </w:rPr>
      </w:lvl>
    </w:lvlOverride>
  </w:num>
  <w:num w:numId="12" w16cid:durableId="1964071071">
    <w:abstractNumId w:val="12"/>
  </w:num>
  <w:num w:numId="13" w16cid:durableId="343899736">
    <w:abstractNumId w:val="22"/>
  </w:num>
  <w:num w:numId="14" w16cid:durableId="858155521">
    <w:abstractNumId w:val="17"/>
  </w:num>
  <w:num w:numId="15" w16cid:durableId="2056078069">
    <w:abstractNumId w:val="9"/>
  </w:num>
  <w:num w:numId="16" w16cid:durableId="879365064">
    <w:abstractNumId w:val="16"/>
  </w:num>
  <w:num w:numId="17" w16cid:durableId="1984041229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Courier New" w:hAnsi="Courier New" w:hint="default"/>
        </w:rPr>
      </w:lvl>
    </w:lvlOverride>
  </w:num>
  <w:num w:numId="18" w16cid:durableId="3289168">
    <w:abstractNumId w:val="10"/>
  </w:num>
  <w:num w:numId="19" w16cid:durableId="1332638474">
    <w:abstractNumId w:val="7"/>
  </w:num>
  <w:num w:numId="20" w16cid:durableId="632294725">
    <w:abstractNumId w:val="2"/>
  </w:num>
  <w:num w:numId="21" w16cid:durableId="2139951947">
    <w:abstractNumId w:val="15"/>
  </w:num>
  <w:num w:numId="22" w16cid:durableId="80740515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590590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42748876">
    <w:abstractNumId w:val="3"/>
  </w:num>
  <w:num w:numId="25" w16cid:durableId="582569106">
    <w:abstractNumId w:val="8"/>
  </w:num>
  <w:num w:numId="26" w16cid:durableId="893662526">
    <w:abstractNumId w:val="5"/>
  </w:num>
  <w:num w:numId="27" w16cid:durableId="92307636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98C"/>
    <w:rsid w:val="00070378"/>
    <w:rsid w:val="001741B3"/>
    <w:rsid w:val="003B3FC6"/>
    <w:rsid w:val="003C7531"/>
    <w:rsid w:val="004E66C3"/>
    <w:rsid w:val="005E230A"/>
    <w:rsid w:val="00771259"/>
    <w:rsid w:val="008551BC"/>
    <w:rsid w:val="008843B5"/>
    <w:rsid w:val="00893A3B"/>
    <w:rsid w:val="008C6AC0"/>
    <w:rsid w:val="0095048F"/>
    <w:rsid w:val="00B8379E"/>
    <w:rsid w:val="00C41C1A"/>
    <w:rsid w:val="00CA5A29"/>
    <w:rsid w:val="00CD223E"/>
    <w:rsid w:val="00D22E93"/>
    <w:rsid w:val="00D4398C"/>
    <w:rsid w:val="00D80B89"/>
    <w:rsid w:val="00FA5594"/>
    <w:rsid w:val="00FB14D1"/>
    <w:rsid w:val="00FF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F4587"/>
  <w15:chartTrackingRefBased/>
  <w15:docId w15:val="{0A04494B-F868-4581-B91F-EA77FFB08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98C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next w:val="a"/>
    <w:link w:val="10"/>
    <w:uiPriority w:val="9"/>
    <w:rsid w:val="00D4398C"/>
    <w:pPr>
      <w:keepNext/>
      <w:keepLines/>
      <w:spacing w:before="480" w:after="120" w:line="276" w:lineRule="auto"/>
      <w:outlineLvl w:val="0"/>
    </w:pPr>
    <w:rPr>
      <w:rFonts w:ascii="Arial" w:eastAsia="Times New Roman" w:hAnsi="Arial" w:cs="Arial"/>
      <w:b/>
      <w:sz w:val="48"/>
      <w:szCs w:val="48"/>
    </w:rPr>
  </w:style>
  <w:style w:type="paragraph" w:styleId="8">
    <w:name w:val="heading 8"/>
    <w:basedOn w:val="a"/>
    <w:next w:val="a"/>
    <w:link w:val="80"/>
    <w:uiPriority w:val="9"/>
    <w:unhideWhenUsed/>
    <w:qFormat/>
    <w:rsid w:val="00D4398C"/>
    <w:pPr>
      <w:keepNext/>
      <w:keepLines/>
      <w:spacing w:before="200" w:line="276" w:lineRule="auto"/>
      <w:outlineLvl w:val="7"/>
    </w:pPr>
    <w:rPr>
      <w:rFonts w:ascii="Calibri" w:hAnsi="Calibri"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398C"/>
    <w:rPr>
      <w:rFonts w:ascii="Arial" w:eastAsia="Times New Roman" w:hAnsi="Arial" w:cs="Arial"/>
      <w:b/>
      <w:sz w:val="48"/>
      <w:szCs w:val="48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rsid w:val="00D4398C"/>
    <w:rPr>
      <w:rFonts w:ascii="Calibri" w:eastAsiaTheme="minorEastAsia" w:hAnsi="Calibri" w:cs="Times New Roman"/>
      <w:color w:val="404040"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D4398C"/>
    <w:rPr>
      <w:rFonts w:ascii="Segoe UI" w:hAnsi="Segoe UI" w:cs="Segoe UI"/>
      <w:sz w:val="18"/>
      <w:szCs w:val="18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4398C"/>
    <w:rPr>
      <w:rFonts w:ascii="Segoe UI" w:eastAsiaTheme="minorEastAsia" w:hAnsi="Segoe UI" w:cs="Segoe UI"/>
      <w:sz w:val="18"/>
      <w:szCs w:val="18"/>
      <w:lang w:val="ru-RU" w:eastAsia="ru-RU"/>
    </w:rPr>
  </w:style>
  <w:style w:type="paragraph" w:styleId="a5">
    <w:name w:val="No Spacing"/>
    <w:uiPriority w:val="1"/>
    <w:qFormat/>
    <w:rsid w:val="00D4398C"/>
    <w:pPr>
      <w:spacing w:after="0" w:line="240" w:lineRule="auto"/>
      <w:ind w:firstLine="567"/>
      <w:jc w:val="both"/>
    </w:pPr>
    <w:rPr>
      <w:rFonts w:ascii="Arial" w:eastAsia="Times New Roman" w:hAnsi="Arial" w:cs="Arial"/>
      <w:lang w:val="ru-RU" w:eastAsia="ru-RU"/>
    </w:rPr>
  </w:style>
  <w:style w:type="paragraph" w:styleId="2">
    <w:name w:val="Body Text Indent 2"/>
    <w:basedOn w:val="a"/>
    <w:link w:val="20"/>
    <w:uiPriority w:val="99"/>
    <w:unhideWhenUsed/>
    <w:rsid w:val="00D4398C"/>
    <w:pPr>
      <w:spacing w:after="120" w:line="480" w:lineRule="auto"/>
      <w:ind w:left="283"/>
    </w:pPr>
    <w:rPr>
      <w:rFonts w:ascii="Arial" w:eastAsia="Times New Roman" w:hAnsi="Arial" w:cs="Arial"/>
      <w:sz w:val="22"/>
      <w:szCs w:val="22"/>
    </w:rPr>
  </w:style>
  <w:style w:type="character" w:customStyle="1" w:styleId="20">
    <w:name w:val="Основний текст з відступом 2 Знак"/>
    <w:basedOn w:val="a0"/>
    <w:link w:val="2"/>
    <w:uiPriority w:val="99"/>
    <w:rsid w:val="00D4398C"/>
    <w:rPr>
      <w:rFonts w:ascii="Arial" w:eastAsia="Times New Roman" w:hAnsi="Arial" w:cs="Arial"/>
      <w:lang w:val="ru-RU" w:eastAsia="ru-RU"/>
    </w:rPr>
  </w:style>
  <w:style w:type="paragraph" w:customStyle="1" w:styleId="FR2">
    <w:name w:val="FR2"/>
    <w:rsid w:val="00D4398C"/>
    <w:pPr>
      <w:widowControl w:val="0"/>
      <w:autoSpaceDE w:val="0"/>
      <w:autoSpaceDN w:val="0"/>
      <w:adjustRightInd w:val="0"/>
      <w:spacing w:before="20" w:after="0" w:line="240" w:lineRule="auto"/>
      <w:ind w:left="360" w:firstLine="567"/>
      <w:jc w:val="both"/>
    </w:pPr>
    <w:rPr>
      <w:rFonts w:ascii="Arial" w:eastAsiaTheme="minorEastAsia" w:hAnsi="Arial" w:cs="Arial"/>
      <w:noProof/>
      <w:sz w:val="24"/>
      <w:szCs w:val="24"/>
      <w:lang w:val="ru-RU" w:eastAsia="ru-RU"/>
    </w:rPr>
  </w:style>
  <w:style w:type="character" w:styleId="a6">
    <w:name w:val="Hyperlink"/>
    <w:uiPriority w:val="99"/>
    <w:unhideWhenUsed/>
    <w:rsid w:val="00D4398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volbdyt@i.ua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27708</Words>
  <Characters>15795</Characters>
  <Application>Microsoft Office Word</Application>
  <DocSecurity>0</DocSecurity>
  <Lines>131</Lines>
  <Paragraphs>86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Владислав Іваськевич</cp:lastModifiedBy>
  <cp:revision>16</cp:revision>
  <cp:lastPrinted>2024-01-16T08:44:00Z</cp:lastPrinted>
  <dcterms:created xsi:type="dcterms:W3CDTF">2024-01-16T08:38:00Z</dcterms:created>
  <dcterms:modified xsi:type="dcterms:W3CDTF">2024-02-27T17:02:00Z</dcterms:modified>
</cp:coreProperties>
</file>