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A92161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04.09.2024</w:t>
      </w:r>
      <w:r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 xml:space="preserve">         Хмельницький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 xml:space="preserve">       </w:t>
      </w:r>
      <w:bookmarkStart w:id="0" w:name="_GoBack"/>
      <w:bookmarkEnd w:id="0"/>
      <w:r>
        <w:rPr>
          <w:color w:val="000000"/>
          <w:szCs w:val="20"/>
          <w:lang w:val="uk-UA"/>
        </w:rPr>
        <w:t>№ 136/2024-р</w:t>
      </w:r>
    </w:p>
    <w:p w:rsidR="00220D4C" w:rsidRDefault="00220D4C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p w:rsidR="002E798D" w:rsidRDefault="002E798D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220D4C" w:rsidRPr="00A92161" w:rsidTr="00220D4C">
        <w:tc>
          <w:tcPr>
            <w:tcW w:w="4219" w:type="dxa"/>
            <w:hideMark/>
          </w:tcPr>
          <w:p w:rsidR="00220D4C" w:rsidRPr="00DF6EA6" w:rsidRDefault="003F30CC" w:rsidP="00D12C0D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</w:t>
            </w:r>
            <w:r w:rsidR="00AD4FBF" w:rsidRPr="00AD4FBF">
              <w:rPr>
                <w:rFonts w:eastAsia="Calibri"/>
                <w:lang w:val="uk-UA"/>
              </w:rPr>
              <w:t>визначення уповноважених осіб</w:t>
            </w:r>
            <w:r w:rsidR="00D12C0D" w:rsidRPr="00D12C0D">
              <w:rPr>
                <w:lang w:val="uk-UA"/>
              </w:rPr>
              <w:t xml:space="preserve"> </w:t>
            </w:r>
            <w:r w:rsidR="00D12C0D">
              <w:rPr>
                <w:lang w:val="uk-UA"/>
              </w:rPr>
              <w:t>в</w:t>
            </w:r>
            <w:r w:rsidR="00D12C0D" w:rsidRPr="00D12C0D">
              <w:rPr>
                <w:rFonts w:eastAsia="Calibri"/>
                <w:lang w:val="uk-UA"/>
              </w:rPr>
              <w:t>ідділу підтримки ветеранів війни та членів їх сімей Хмельницької районної державної адміністрації</w:t>
            </w:r>
            <w:r w:rsidR="00D12C0D">
              <w:rPr>
                <w:rFonts w:eastAsia="Calibri"/>
                <w:lang w:val="uk-UA"/>
              </w:rPr>
              <w:t>,</w:t>
            </w:r>
            <w:r w:rsidR="00AD4FBF" w:rsidRPr="00AD4FBF">
              <w:rPr>
                <w:rFonts w:eastAsia="Calibri"/>
                <w:lang w:val="uk-UA"/>
              </w:rPr>
              <w:t xml:space="preserve"> які мають доступ до електронного кабінету </w:t>
            </w:r>
            <w:r w:rsidR="00D12C0D">
              <w:rPr>
                <w:rFonts w:eastAsia="Calibri"/>
                <w:lang w:val="uk-UA"/>
              </w:rPr>
              <w:t>інформаційно-комунікаційної системи «Єдиний державний реєстр ветеранів війни»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FA0CA1" w:rsidRPr="00FA0CA1" w:rsidRDefault="00FA0CA1" w:rsidP="00FA0CA1">
      <w:pPr>
        <w:jc w:val="both"/>
        <w:rPr>
          <w:sz w:val="26"/>
          <w:szCs w:val="26"/>
          <w:lang w:val="uk-UA"/>
        </w:rPr>
      </w:pPr>
    </w:p>
    <w:p w:rsidR="00AD4FBF" w:rsidRPr="00AD4FBF" w:rsidRDefault="00FA0CA1" w:rsidP="00AD4FBF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r w:rsidRPr="00FA0CA1">
        <w:rPr>
          <w:lang w:val="uk-UA"/>
        </w:rPr>
        <w:t xml:space="preserve">Закону України «Про правовий режим воєнного стану», статей 6, 13 Закону України «Про місцеві державні адміністрації», Указу Президента України </w:t>
      </w:r>
      <w:r w:rsidR="002E798D">
        <w:rPr>
          <w:lang w:val="uk-UA"/>
        </w:rPr>
        <w:t xml:space="preserve">                </w:t>
      </w:r>
      <w:r w:rsidRPr="00FA0CA1">
        <w:rPr>
          <w:lang w:val="uk-UA"/>
        </w:rPr>
        <w:t xml:space="preserve">від 24 лютого 2022 року № 64/2022 «Про введення воєнного стану в Україні», </w:t>
      </w:r>
      <w:r w:rsidR="00AD4FBF">
        <w:rPr>
          <w:lang w:val="uk-UA"/>
        </w:rPr>
        <w:t>статті 3-1 Закону України «</w:t>
      </w:r>
      <w:r w:rsidR="00AD4FBF" w:rsidRPr="00AD4FBF">
        <w:rPr>
          <w:lang w:val="uk-UA"/>
        </w:rPr>
        <w:t>Про статус ветеранів війни, гаран</w:t>
      </w:r>
      <w:r w:rsidR="00AD4FBF">
        <w:rPr>
          <w:lang w:val="uk-UA"/>
        </w:rPr>
        <w:t>тії їх соціального захисту»</w:t>
      </w:r>
      <w:r w:rsidR="00AD4FBF" w:rsidRPr="00AD4FBF">
        <w:rPr>
          <w:lang w:val="uk-UA"/>
        </w:rPr>
        <w:t>, постанови Кабінету Міністр</w:t>
      </w:r>
      <w:r w:rsidR="00AD4FBF">
        <w:rPr>
          <w:lang w:val="uk-UA"/>
        </w:rPr>
        <w:t>ів України від 14 серпня 2019 року</w:t>
      </w:r>
      <w:r w:rsidR="00AD4FBF" w:rsidRPr="00AD4FBF">
        <w:rPr>
          <w:lang w:val="uk-UA"/>
        </w:rPr>
        <w:t xml:space="preserve"> №</w:t>
      </w:r>
      <w:r w:rsidR="00AD4FBF">
        <w:rPr>
          <w:lang w:val="uk-UA"/>
        </w:rPr>
        <w:t xml:space="preserve"> 700</w:t>
      </w:r>
      <w:r w:rsidR="00AD4FBF" w:rsidRPr="00AD4FBF">
        <w:rPr>
          <w:lang w:val="uk-UA"/>
        </w:rPr>
        <w:t xml:space="preserve">, </w:t>
      </w:r>
      <w:r w:rsidRPr="00FA0CA1">
        <w:rPr>
          <w:lang w:val="uk-UA"/>
        </w:rPr>
        <w:t xml:space="preserve">враховуючи розпорядження голови районної державної адміністрації від 25 лютого 2022 року № 27/2022-р «Про утворення Хмельницької районної військової адміністрації Хмельницької області», </w:t>
      </w:r>
      <w:r w:rsidRPr="00FA0CA1">
        <w:rPr>
          <w:szCs w:val="20"/>
          <w:lang w:val="uk-UA"/>
        </w:rPr>
        <w:t xml:space="preserve">розпорядження начальника районної військової адміністрації від 20 червня 2024 року </w:t>
      </w:r>
      <w:r w:rsidR="002E798D">
        <w:rPr>
          <w:szCs w:val="20"/>
          <w:lang w:val="uk-UA"/>
        </w:rPr>
        <w:t xml:space="preserve">           </w:t>
      </w:r>
      <w:r w:rsidRPr="00FA0CA1">
        <w:rPr>
          <w:szCs w:val="20"/>
          <w:lang w:val="uk-UA"/>
        </w:rPr>
        <w:t xml:space="preserve">№ 16/2024-р «Про припинення повноважень голови Хмельницької районної державної адміністрації Хмельницької області </w:t>
      </w:r>
      <w:proofErr w:type="spellStart"/>
      <w:r w:rsidRPr="00FA0CA1">
        <w:rPr>
          <w:szCs w:val="20"/>
          <w:lang w:val="uk-UA"/>
        </w:rPr>
        <w:t>Катеренчука</w:t>
      </w:r>
      <w:proofErr w:type="spellEnd"/>
      <w:r w:rsidRPr="00FA0CA1">
        <w:rPr>
          <w:szCs w:val="20"/>
          <w:lang w:val="uk-UA"/>
        </w:rPr>
        <w:t xml:space="preserve"> Анатолія Федоровича» та від 05 січня </w:t>
      </w:r>
      <w:r w:rsidR="002E798D">
        <w:rPr>
          <w:szCs w:val="20"/>
          <w:lang w:val="uk-UA"/>
        </w:rPr>
        <w:t xml:space="preserve">     </w:t>
      </w:r>
      <w:r w:rsidRPr="00FA0CA1">
        <w:rPr>
          <w:szCs w:val="20"/>
          <w:lang w:val="uk-UA"/>
        </w:rPr>
        <w:t>2024 року № 02/2024-р «Про розподіл обов’язків між головою, першим заступником голови, заступниками голови районної державної адміністрації»</w:t>
      </w:r>
      <w:r w:rsidR="007361E6">
        <w:rPr>
          <w:lang w:val="uk-UA"/>
        </w:rPr>
        <w:t>,</w:t>
      </w:r>
      <w:r w:rsidR="00AD4FBF">
        <w:rPr>
          <w:lang w:val="uk-UA"/>
        </w:rPr>
        <w:t xml:space="preserve"> </w:t>
      </w:r>
      <w:r w:rsidR="00AD4FBF" w:rsidRPr="00AD4FBF">
        <w:rPr>
          <w:lang w:val="uk-UA"/>
        </w:rPr>
        <w:t xml:space="preserve">з метою забезпечення належного доступу до електронного кабінету інформаційно-комунікаційної системи </w:t>
      </w:r>
      <w:r w:rsidR="002E798D">
        <w:rPr>
          <w:lang w:val="uk-UA"/>
        </w:rPr>
        <w:t>«Єдиний державний реєстр</w:t>
      </w:r>
      <w:r w:rsidR="00AD4FBF" w:rsidRPr="00AD4FBF">
        <w:rPr>
          <w:lang w:val="uk-UA"/>
        </w:rPr>
        <w:t xml:space="preserve"> ветеранів війни</w:t>
      </w:r>
      <w:r w:rsidR="002E798D">
        <w:rPr>
          <w:lang w:val="uk-UA"/>
        </w:rPr>
        <w:t>»</w:t>
      </w:r>
      <w:r w:rsidR="00AD4FBF" w:rsidRPr="00AD4FBF">
        <w:rPr>
          <w:lang w:val="uk-UA"/>
        </w:rPr>
        <w:t>, забезпечення виконання організаційно-технічних заходів із захисту інформації та запобігання передумовам витоку інформації з обмеженим доступом:</w:t>
      </w:r>
    </w:p>
    <w:p w:rsidR="00AD4FBF" w:rsidRPr="00AD4FBF" w:rsidRDefault="00AD4FBF" w:rsidP="00AD4FBF">
      <w:pPr>
        <w:ind w:firstLine="567"/>
        <w:jc w:val="both"/>
        <w:rPr>
          <w:lang w:val="uk-UA"/>
        </w:rPr>
      </w:pPr>
    </w:p>
    <w:p w:rsidR="00AD4FBF" w:rsidRPr="00AD4FBF" w:rsidRDefault="00AD4FBF" w:rsidP="00AD4FBF">
      <w:pPr>
        <w:ind w:firstLine="567"/>
        <w:jc w:val="both"/>
        <w:rPr>
          <w:lang w:val="uk-UA"/>
        </w:rPr>
      </w:pPr>
      <w:r w:rsidRPr="00AD4FBF">
        <w:rPr>
          <w:lang w:val="uk-UA"/>
        </w:rPr>
        <w:t xml:space="preserve">1. ВИЗНАЧИТИ уповноваженими особами, які мають доступ до електронного кабінету інформаційно-комунікаційної системи </w:t>
      </w:r>
      <w:r w:rsidR="002E798D">
        <w:rPr>
          <w:lang w:val="uk-UA"/>
        </w:rPr>
        <w:t>«Єдиний</w:t>
      </w:r>
      <w:r w:rsidRPr="00AD4FBF">
        <w:rPr>
          <w:lang w:val="uk-UA"/>
        </w:rPr>
        <w:t xml:space="preserve"> держ</w:t>
      </w:r>
      <w:r w:rsidR="002E798D">
        <w:rPr>
          <w:lang w:val="uk-UA"/>
        </w:rPr>
        <w:t>авний реєстр</w:t>
      </w:r>
      <w:r w:rsidRPr="00AD4FBF">
        <w:rPr>
          <w:lang w:val="uk-UA"/>
        </w:rPr>
        <w:t xml:space="preserve"> ветеранів війни</w:t>
      </w:r>
      <w:r w:rsidR="002E798D">
        <w:rPr>
          <w:lang w:val="uk-UA"/>
        </w:rPr>
        <w:t>»</w:t>
      </w:r>
      <w:r w:rsidRPr="00AD4FBF">
        <w:rPr>
          <w:lang w:val="uk-UA"/>
        </w:rPr>
        <w:t>:</w:t>
      </w:r>
    </w:p>
    <w:p w:rsidR="00AD4FBF" w:rsidRPr="00AD4FBF" w:rsidRDefault="00D12C0D" w:rsidP="00AD4FBF">
      <w:pPr>
        <w:ind w:firstLine="567"/>
        <w:jc w:val="both"/>
        <w:rPr>
          <w:lang w:val="uk-UA"/>
        </w:rPr>
      </w:pPr>
      <w:r>
        <w:rPr>
          <w:lang w:val="uk-UA"/>
        </w:rPr>
        <w:t xml:space="preserve">1.1. </w:t>
      </w:r>
      <w:proofErr w:type="spellStart"/>
      <w:r>
        <w:rPr>
          <w:lang w:val="uk-UA"/>
        </w:rPr>
        <w:t>Воробієвську</w:t>
      </w:r>
      <w:proofErr w:type="spellEnd"/>
      <w:r>
        <w:rPr>
          <w:lang w:val="uk-UA"/>
        </w:rPr>
        <w:t xml:space="preserve"> Юлію Миколаївну, головного спеціаліста</w:t>
      </w:r>
      <w:r w:rsidR="00AD4FBF" w:rsidRPr="00AD4FBF">
        <w:rPr>
          <w:lang w:val="uk-UA"/>
        </w:rPr>
        <w:t xml:space="preserve"> відділу</w:t>
      </w:r>
      <w:r w:rsidRPr="00D12C0D">
        <w:rPr>
          <w:lang w:val="uk-UA"/>
        </w:rPr>
        <w:t xml:space="preserve"> підтримки ветеранів війни та членів їх сімей Хмельницької районної державної адміністрації</w:t>
      </w:r>
      <w:r>
        <w:rPr>
          <w:lang w:val="uk-UA"/>
        </w:rPr>
        <w:t>;</w:t>
      </w:r>
    </w:p>
    <w:p w:rsidR="00AD4FBF" w:rsidRDefault="00D12C0D" w:rsidP="00AD4FBF">
      <w:pPr>
        <w:ind w:firstLine="567"/>
        <w:jc w:val="both"/>
        <w:rPr>
          <w:lang w:val="uk-UA"/>
        </w:rPr>
      </w:pPr>
      <w:r>
        <w:rPr>
          <w:lang w:val="uk-UA"/>
        </w:rPr>
        <w:t>1.2. Величко Ілону Тарасівну</w:t>
      </w:r>
      <w:r w:rsidR="00AD4FBF" w:rsidRPr="00AD4FBF">
        <w:rPr>
          <w:lang w:val="uk-UA"/>
        </w:rPr>
        <w:t xml:space="preserve">, головного спеціаліста </w:t>
      </w:r>
      <w:r>
        <w:rPr>
          <w:lang w:val="uk-UA"/>
        </w:rPr>
        <w:t>відділу</w:t>
      </w:r>
      <w:r w:rsidRPr="00D12C0D">
        <w:rPr>
          <w:lang w:val="uk-UA"/>
        </w:rPr>
        <w:t xml:space="preserve"> підтримки ветеранів війни та членів їх сімей Хмельницької районної державної адміністрації</w:t>
      </w:r>
      <w:r>
        <w:rPr>
          <w:lang w:val="uk-UA"/>
        </w:rPr>
        <w:t>.</w:t>
      </w:r>
    </w:p>
    <w:p w:rsidR="00D12C0D" w:rsidRPr="00AD4FBF" w:rsidRDefault="00D12C0D" w:rsidP="00AD4FBF">
      <w:pPr>
        <w:ind w:firstLine="567"/>
        <w:jc w:val="both"/>
        <w:rPr>
          <w:lang w:val="uk-UA"/>
        </w:rPr>
      </w:pPr>
    </w:p>
    <w:p w:rsidR="00AD4FBF" w:rsidRPr="00AD4FBF" w:rsidRDefault="00D12C0D" w:rsidP="00AD4FBF">
      <w:pPr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Pr="00D12C0D">
        <w:rPr>
          <w:lang w:val="uk-UA"/>
        </w:rPr>
        <w:t>Відділу підтримки ветеранів війни та членів їх сімей Хмельницької районної державної адміністрації</w:t>
      </w:r>
      <w:r w:rsidR="00AD4FBF" w:rsidRPr="00AD4FBF">
        <w:rPr>
          <w:lang w:val="uk-UA"/>
        </w:rPr>
        <w:t xml:space="preserve"> </w:t>
      </w:r>
      <w:proofErr w:type="spellStart"/>
      <w:r w:rsidR="00AD4FBF" w:rsidRPr="00AD4FBF">
        <w:rPr>
          <w:lang w:val="uk-UA"/>
        </w:rPr>
        <w:t>внести</w:t>
      </w:r>
      <w:proofErr w:type="spellEnd"/>
      <w:r w:rsidR="00AD4FBF" w:rsidRPr="00AD4FBF">
        <w:rPr>
          <w:lang w:val="uk-UA"/>
        </w:rPr>
        <w:t xml:space="preserve"> відповідні зміни до положення про відділ та посадових інструкцій.</w:t>
      </w:r>
    </w:p>
    <w:p w:rsidR="00AD4FBF" w:rsidRDefault="00AD4FBF" w:rsidP="00AD4FBF">
      <w:pPr>
        <w:ind w:firstLine="567"/>
        <w:jc w:val="both"/>
        <w:rPr>
          <w:lang w:val="uk-UA"/>
        </w:rPr>
      </w:pPr>
    </w:p>
    <w:p w:rsidR="002E798D" w:rsidRDefault="002E798D" w:rsidP="002E798D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2E798D" w:rsidRPr="00AD4FBF" w:rsidRDefault="002E798D" w:rsidP="00AD4FBF">
      <w:pPr>
        <w:ind w:firstLine="567"/>
        <w:jc w:val="both"/>
        <w:rPr>
          <w:lang w:val="uk-UA"/>
        </w:rPr>
      </w:pPr>
    </w:p>
    <w:p w:rsidR="00FA0CA1" w:rsidRPr="00FA0CA1" w:rsidRDefault="00D12C0D" w:rsidP="00FA0CA1">
      <w:pPr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FA0CA1">
        <w:rPr>
          <w:lang w:val="uk-UA"/>
        </w:rPr>
        <w:t xml:space="preserve">. </w:t>
      </w:r>
      <w:r w:rsidR="00FA0CA1" w:rsidRPr="00FA0CA1">
        <w:rPr>
          <w:lang w:val="uk-UA"/>
        </w:rPr>
        <w:t>Контроль за виконанням цього р</w:t>
      </w:r>
      <w:r w:rsidR="002E798D">
        <w:rPr>
          <w:lang w:val="uk-UA"/>
        </w:rPr>
        <w:t>озпорядження покласти на</w:t>
      </w:r>
      <w:r w:rsidR="00FA0CA1" w:rsidRPr="00FA0CA1">
        <w:rPr>
          <w:lang w:val="uk-UA"/>
        </w:rPr>
        <w:t xml:space="preserve"> заступника голови районної державної адміністрації</w:t>
      </w:r>
      <w:r w:rsidR="002E798D">
        <w:rPr>
          <w:lang w:val="uk-UA"/>
        </w:rPr>
        <w:t xml:space="preserve"> відповідно до розподілу обов’язків</w:t>
      </w:r>
      <w:r w:rsidR="00FA0CA1" w:rsidRPr="00FA0CA1">
        <w:rPr>
          <w:lang w:val="uk-UA"/>
        </w:rPr>
        <w:t>.</w:t>
      </w:r>
    </w:p>
    <w:p w:rsidR="00FA0CA1" w:rsidRDefault="00FA0CA1" w:rsidP="00FA0CA1">
      <w:pPr>
        <w:tabs>
          <w:tab w:val="left" w:pos="993"/>
          <w:tab w:val="left" w:pos="1276"/>
        </w:tabs>
        <w:jc w:val="both"/>
        <w:rPr>
          <w:lang w:val="uk-UA"/>
        </w:rPr>
      </w:pPr>
    </w:p>
    <w:p w:rsidR="002E798D" w:rsidRDefault="002E798D" w:rsidP="00FA0CA1">
      <w:pPr>
        <w:tabs>
          <w:tab w:val="left" w:pos="993"/>
          <w:tab w:val="left" w:pos="1276"/>
        </w:tabs>
        <w:jc w:val="both"/>
        <w:rPr>
          <w:lang w:val="uk-UA"/>
        </w:rPr>
      </w:pPr>
    </w:p>
    <w:p w:rsidR="002E798D" w:rsidRPr="00FA0CA1" w:rsidRDefault="002E798D" w:rsidP="00FA0CA1">
      <w:pPr>
        <w:tabs>
          <w:tab w:val="left" w:pos="993"/>
          <w:tab w:val="left" w:pos="1276"/>
        </w:tabs>
        <w:jc w:val="both"/>
        <w:rPr>
          <w:lang w:val="uk-UA"/>
        </w:rPr>
      </w:pPr>
    </w:p>
    <w:p w:rsidR="00220D4C" w:rsidRDefault="00220D4C" w:rsidP="00220D4C">
      <w:pPr>
        <w:rPr>
          <w:lang w:val="uk-UA"/>
        </w:rPr>
      </w:pPr>
      <w:r>
        <w:rPr>
          <w:lang w:val="uk-UA"/>
        </w:rPr>
        <w:t xml:space="preserve">Перший заступник голови </w:t>
      </w:r>
    </w:p>
    <w:p w:rsidR="00042AFD" w:rsidRDefault="00220D4C" w:rsidP="00D12C0D">
      <w:pPr>
        <w:rPr>
          <w:b/>
          <w:lang w:val="uk-UA"/>
        </w:rPr>
      </w:pPr>
      <w:r>
        <w:rPr>
          <w:lang w:val="uk-UA"/>
        </w:rPr>
        <w:t xml:space="preserve">районної державної адміністрації                              </w:t>
      </w:r>
      <w:r w:rsidR="00042AFD">
        <w:rPr>
          <w:lang w:val="uk-UA"/>
        </w:rPr>
        <w:t xml:space="preserve">                               </w:t>
      </w:r>
      <w:r>
        <w:rPr>
          <w:lang w:val="uk-UA"/>
        </w:rPr>
        <w:t>Віктор ПАЛАМАРЧУК</w:t>
      </w:r>
    </w:p>
    <w:sectPr w:rsidR="00042AFD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42AFD"/>
    <w:rsid w:val="000C6FA1"/>
    <w:rsid w:val="00106AC7"/>
    <w:rsid w:val="00165087"/>
    <w:rsid w:val="00193576"/>
    <w:rsid w:val="001C3A9F"/>
    <w:rsid w:val="00220D4C"/>
    <w:rsid w:val="00253AFF"/>
    <w:rsid w:val="00285F01"/>
    <w:rsid w:val="002E798D"/>
    <w:rsid w:val="003F30CC"/>
    <w:rsid w:val="00405737"/>
    <w:rsid w:val="005722DD"/>
    <w:rsid w:val="0068490F"/>
    <w:rsid w:val="006E2FFC"/>
    <w:rsid w:val="00704837"/>
    <w:rsid w:val="007361E6"/>
    <w:rsid w:val="007C0369"/>
    <w:rsid w:val="00900A99"/>
    <w:rsid w:val="00A6324D"/>
    <w:rsid w:val="00A92161"/>
    <w:rsid w:val="00AD4FBF"/>
    <w:rsid w:val="00C3062D"/>
    <w:rsid w:val="00C30C3B"/>
    <w:rsid w:val="00D12C0D"/>
    <w:rsid w:val="00DF6EA6"/>
    <w:rsid w:val="00EA3720"/>
    <w:rsid w:val="00F5202B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0058D-CFB7-46C9-AB4C-718ECD5F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5</cp:revision>
  <cp:lastPrinted>2024-08-22T09:52:00Z</cp:lastPrinted>
  <dcterms:created xsi:type="dcterms:W3CDTF">2024-09-05T10:37:00Z</dcterms:created>
  <dcterms:modified xsi:type="dcterms:W3CDTF">2024-09-05T13:45:00Z</dcterms:modified>
</cp:coreProperties>
</file>